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leftFromText="141" w:rightFromText="141" w:vertAnchor="text" w:horzAnchor="margin" w:tblpY="83"/>
        <w:tblW w:w="0" w:type="auto"/>
        <w:tblLook w:val="01E0" w:firstRow="1" w:lastRow="1" w:firstColumn="1" w:lastColumn="1" w:noHBand="0" w:noVBand="0"/>
      </w:tblPr>
      <w:tblGrid>
        <w:gridCol w:w="2827"/>
        <w:gridCol w:w="6666"/>
        <w:gridCol w:w="79"/>
      </w:tblGrid>
      <w:tr w:rsidR="00EE584D" w:rsidRPr="00E4120A" w:rsidTr="00C42426">
        <w:trPr>
          <w:trHeight w:val="699"/>
        </w:trPr>
        <w:tc>
          <w:tcPr>
            <w:tcW w:w="0" w:type="auto"/>
            <w:gridSpan w:val="3"/>
            <w:tcBorders>
              <w:top w:val="single" w:sz="4" w:space="0" w:color="auto"/>
              <w:left w:val="single" w:sz="4" w:space="0" w:color="auto"/>
              <w:bottom w:val="single" w:sz="4" w:space="0" w:color="auto"/>
              <w:right w:val="single" w:sz="4" w:space="0" w:color="auto"/>
            </w:tcBorders>
            <w:hideMark/>
          </w:tcPr>
          <w:p w:rsidR="00EE584D" w:rsidRDefault="00770A71" w:rsidP="00EE584D">
            <w:pPr>
              <w:jc w:val="center"/>
              <w:rPr>
                <w:b/>
                <w:sz w:val="32"/>
                <w:szCs w:val="32"/>
              </w:rPr>
            </w:pPr>
            <w:r>
              <w:rPr>
                <w:b/>
                <w:sz w:val="32"/>
                <w:szCs w:val="32"/>
              </w:rPr>
              <w:t>Referat fra</w:t>
            </w:r>
            <w:r w:rsidR="00EE584D">
              <w:rPr>
                <w:b/>
                <w:sz w:val="32"/>
                <w:szCs w:val="32"/>
              </w:rPr>
              <w:t xml:space="preserve"> bestyrelsesmøde</w:t>
            </w:r>
          </w:p>
          <w:p w:rsidR="00EE584D" w:rsidRPr="007B147C" w:rsidRDefault="00EE584D" w:rsidP="00EE584D">
            <w:pPr>
              <w:jc w:val="center"/>
              <w:rPr>
                <w:b/>
                <w:sz w:val="32"/>
                <w:szCs w:val="32"/>
              </w:rPr>
            </w:pPr>
            <w:r>
              <w:rPr>
                <w:b/>
              </w:rPr>
              <w:t>23.2</w:t>
            </w:r>
            <w:r w:rsidRPr="007B147C">
              <w:rPr>
                <w:b/>
              </w:rPr>
              <w:t>.</w:t>
            </w:r>
            <w:r>
              <w:rPr>
                <w:b/>
              </w:rPr>
              <w:t>21 kl. 19.00 - Virtuelt</w:t>
            </w:r>
          </w:p>
        </w:tc>
      </w:tr>
      <w:tr w:rsidR="00EE584D" w:rsidRPr="00E4120A" w:rsidTr="00C42426">
        <w:trPr>
          <w:trHeight w:val="990"/>
        </w:trPr>
        <w:tc>
          <w:tcPr>
            <w:tcW w:w="0" w:type="auto"/>
            <w:gridSpan w:val="3"/>
            <w:tcBorders>
              <w:top w:val="single" w:sz="4" w:space="0" w:color="auto"/>
              <w:left w:val="single" w:sz="4" w:space="0" w:color="auto"/>
              <w:bottom w:val="single" w:sz="4" w:space="0" w:color="auto"/>
              <w:right w:val="single" w:sz="4" w:space="0" w:color="auto"/>
            </w:tcBorders>
            <w:hideMark/>
          </w:tcPr>
          <w:p w:rsidR="00EE584D" w:rsidRDefault="00EE584D" w:rsidP="00EE584D">
            <w:r>
              <w:rPr>
                <w:rFonts w:eastAsia="Times New Roman" w:cs="Times New Roman"/>
                <w:noProof/>
                <w:szCs w:val="20"/>
                <w:lang w:eastAsia="da-DK"/>
              </w:rPr>
              <w:t>Træf mig i mit virtuelle møderum:</w:t>
            </w:r>
            <w:r>
              <w:rPr>
                <w:rFonts w:eastAsia="Times New Roman" w:cs="Times New Roman"/>
                <w:noProof/>
                <w:szCs w:val="20"/>
                <w:lang w:eastAsia="da-DK"/>
              </w:rPr>
              <w:br/>
              <w:t xml:space="preserve">   • </w:t>
            </w:r>
            <w:hyperlink r:id="rId8" w:history="1">
              <w:r>
                <w:rPr>
                  <w:rStyle w:val="Hyperlink"/>
                  <w:rFonts w:eastAsia="Times New Roman" w:cs="Times New Roman"/>
                  <w:noProof/>
                  <w:szCs w:val="20"/>
                  <w:lang w:eastAsia="da-DK"/>
                </w:rPr>
                <w:t>9995701@meet.holstebro.dk</w:t>
              </w:r>
            </w:hyperlink>
            <w:r>
              <w:rPr>
                <w:rFonts w:eastAsia="Times New Roman" w:cs="Times New Roman"/>
                <w:noProof/>
                <w:szCs w:val="20"/>
                <w:lang w:eastAsia="da-DK"/>
              </w:rPr>
              <w:t>  (Cisco Jabber/Skype for Business/Videokonferenceudstyr)</w:t>
            </w:r>
            <w:r>
              <w:rPr>
                <w:rFonts w:eastAsia="Times New Roman" w:cs="Times New Roman"/>
                <w:noProof/>
                <w:szCs w:val="20"/>
                <w:lang w:eastAsia="da-DK"/>
              </w:rPr>
              <w:br/>
              <w:t xml:space="preserve">   • </w:t>
            </w:r>
            <w:hyperlink r:id="rId9" w:history="1">
              <w:r>
                <w:rPr>
                  <w:rStyle w:val="Hyperlink"/>
                  <w:rFonts w:eastAsia="Times New Roman" w:cs="Times New Roman"/>
                  <w:noProof/>
                  <w:szCs w:val="20"/>
                  <w:lang w:eastAsia="da-DK"/>
                </w:rPr>
                <w:t>https://meet.holstebro.dk/?id=9995701</w:t>
              </w:r>
            </w:hyperlink>
            <w:r>
              <w:rPr>
                <w:rFonts w:eastAsia="Times New Roman" w:cs="Times New Roman"/>
                <w:noProof/>
                <w:szCs w:val="20"/>
                <w:lang w:eastAsia="da-DK"/>
              </w:rPr>
              <w:t>  (indsæt i Google Chrome eller Mozilla Firefox)</w:t>
            </w:r>
            <w:r>
              <w:rPr>
                <w:rFonts w:eastAsia="Times New Roman" w:cs="Times New Roman"/>
                <w:noProof/>
                <w:szCs w:val="20"/>
                <w:lang w:eastAsia="da-DK"/>
              </w:rPr>
              <w:br/>
            </w:r>
          </w:p>
          <w:p w:rsidR="00EE584D" w:rsidRDefault="00EE584D" w:rsidP="00EE584D">
            <w:pPr>
              <w:rPr>
                <w:rFonts w:ascii="Verdana" w:hAnsi="Verdana" w:cs="Times New Roman"/>
              </w:rPr>
            </w:pPr>
          </w:p>
          <w:p w:rsidR="00EE584D" w:rsidRPr="00E4120A" w:rsidRDefault="00EE584D" w:rsidP="00EE584D"/>
        </w:tc>
      </w:tr>
      <w:tr w:rsidR="00041176" w:rsidRPr="00E4120A" w:rsidTr="00041176">
        <w:trPr>
          <w:gridAfter w:val="1"/>
          <w:wAfter w:w="79" w:type="dxa"/>
          <w:trHeight w:val="427"/>
        </w:trPr>
        <w:tc>
          <w:tcPr>
            <w:tcW w:w="0" w:type="auto"/>
            <w:tcBorders>
              <w:top w:val="single" w:sz="4" w:space="0" w:color="auto"/>
              <w:left w:val="single" w:sz="4" w:space="0" w:color="auto"/>
              <w:bottom w:val="single" w:sz="4" w:space="0" w:color="auto"/>
              <w:right w:val="single" w:sz="4" w:space="0" w:color="auto"/>
            </w:tcBorders>
            <w:hideMark/>
          </w:tcPr>
          <w:p w:rsidR="00041176" w:rsidRPr="00E556ED" w:rsidRDefault="00041176" w:rsidP="00C42426">
            <w:pPr>
              <w:rPr>
                <w:b/>
                <w:szCs w:val="28"/>
              </w:rPr>
            </w:pPr>
            <w:r w:rsidRPr="00E556ED">
              <w:rPr>
                <w:b/>
                <w:szCs w:val="28"/>
              </w:rPr>
              <w:t>Dagsorden</w:t>
            </w:r>
          </w:p>
        </w:tc>
        <w:tc>
          <w:tcPr>
            <w:tcW w:w="6666" w:type="dxa"/>
            <w:tcBorders>
              <w:top w:val="single" w:sz="4" w:space="0" w:color="auto"/>
              <w:left w:val="single" w:sz="4" w:space="0" w:color="auto"/>
              <w:bottom w:val="single" w:sz="4" w:space="0" w:color="auto"/>
              <w:right w:val="single" w:sz="4" w:space="0" w:color="auto"/>
            </w:tcBorders>
            <w:hideMark/>
          </w:tcPr>
          <w:p w:rsidR="00041176" w:rsidRPr="00E4120A" w:rsidRDefault="00770A71" w:rsidP="00C42426">
            <w:pPr>
              <w:rPr>
                <w:b/>
                <w:sz w:val="24"/>
                <w:szCs w:val="24"/>
              </w:rPr>
            </w:pPr>
            <w:r>
              <w:rPr>
                <w:b/>
                <w:sz w:val="24"/>
                <w:szCs w:val="24"/>
              </w:rPr>
              <w:t>referat</w:t>
            </w:r>
          </w:p>
        </w:tc>
      </w:tr>
      <w:tr w:rsidR="00041176" w:rsidRPr="00E4120A" w:rsidTr="00041176">
        <w:trPr>
          <w:gridAfter w:val="1"/>
          <w:wAfter w:w="79" w:type="dxa"/>
          <w:trHeight w:val="427"/>
        </w:trPr>
        <w:tc>
          <w:tcPr>
            <w:tcW w:w="0" w:type="auto"/>
            <w:tcBorders>
              <w:top w:val="single" w:sz="4" w:space="0" w:color="auto"/>
              <w:left w:val="single" w:sz="4" w:space="0" w:color="auto"/>
              <w:bottom w:val="single" w:sz="4" w:space="0" w:color="auto"/>
              <w:right w:val="single" w:sz="4" w:space="0" w:color="auto"/>
            </w:tcBorders>
          </w:tcPr>
          <w:p w:rsidR="00041176" w:rsidRPr="006E0BA3" w:rsidRDefault="00041176" w:rsidP="005F5653">
            <w:pPr>
              <w:pStyle w:val="Listeafsnit"/>
              <w:rPr>
                <w:b/>
              </w:rPr>
            </w:pPr>
            <w:r>
              <w:rPr>
                <w:b/>
              </w:rPr>
              <w:t>Tilbygning til hallen</w:t>
            </w:r>
          </w:p>
        </w:tc>
        <w:tc>
          <w:tcPr>
            <w:tcW w:w="6666" w:type="dxa"/>
            <w:tcBorders>
              <w:top w:val="single" w:sz="4" w:space="0" w:color="auto"/>
              <w:left w:val="single" w:sz="4" w:space="0" w:color="auto"/>
              <w:bottom w:val="single" w:sz="4" w:space="0" w:color="auto"/>
              <w:right w:val="single" w:sz="4" w:space="0" w:color="auto"/>
            </w:tcBorders>
          </w:tcPr>
          <w:p w:rsidR="00041176" w:rsidRDefault="00041176" w:rsidP="00C64A32">
            <w:pPr>
              <w:pStyle w:val="Listeafsnit"/>
              <w:ind w:left="0"/>
            </w:pPr>
            <w:r w:rsidRPr="00C64A32">
              <w:t>Jørgen Thusgaard fremlægger Kultur- og fritidscentrets nye udbygningsplaner. Planerne indebærer at børnehaven mister et hjørne af legepladsen.</w:t>
            </w:r>
          </w:p>
          <w:p w:rsidR="00041176" w:rsidRDefault="00041176" w:rsidP="00C64A32">
            <w:pPr>
              <w:pStyle w:val="Listeafsnit"/>
              <w:ind w:left="0"/>
            </w:pPr>
          </w:p>
          <w:p w:rsidR="00041176" w:rsidRPr="00770A71" w:rsidRDefault="00041176" w:rsidP="00C64A32">
            <w:pPr>
              <w:pStyle w:val="Listeafsnit"/>
              <w:ind w:left="0"/>
              <w:rPr>
                <w:i/>
              </w:rPr>
            </w:pPr>
            <w:r w:rsidRPr="00770A71">
              <w:rPr>
                <w:i/>
              </w:rPr>
              <w:t>Bestyrelsen siger ok til, at det må ”koste” en bid af legepladsen. Arkitekten har tegnet et spændende forslag til, hvordan muren på den nye tilbygning kan anvendes af børnehaven. Det er endnu uvis, om stien mod Sparekassen kan lægges til legepladsen.</w:t>
            </w:r>
          </w:p>
          <w:p w:rsidR="00041176" w:rsidRPr="00C64A32" w:rsidRDefault="00041176" w:rsidP="00C64A32">
            <w:pPr>
              <w:pStyle w:val="Listeafsnit"/>
              <w:ind w:left="0"/>
            </w:pPr>
          </w:p>
        </w:tc>
      </w:tr>
      <w:tr w:rsidR="00041176" w:rsidRPr="00E4120A" w:rsidTr="00041176">
        <w:trPr>
          <w:gridAfter w:val="1"/>
          <w:wAfter w:w="79" w:type="dxa"/>
          <w:trHeight w:val="427"/>
        </w:trPr>
        <w:tc>
          <w:tcPr>
            <w:tcW w:w="0" w:type="auto"/>
            <w:tcBorders>
              <w:top w:val="single" w:sz="4" w:space="0" w:color="auto"/>
              <w:left w:val="single" w:sz="4" w:space="0" w:color="auto"/>
              <w:bottom w:val="single" w:sz="4" w:space="0" w:color="auto"/>
              <w:right w:val="single" w:sz="4" w:space="0" w:color="auto"/>
            </w:tcBorders>
          </w:tcPr>
          <w:p w:rsidR="00041176" w:rsidRPr="006E0BA3" w:rsidRDefault="00041176" w:rsidP="005F5653">
            <w:pPr>
              <w:pStyle w:val="Listeafsnit"/>
              <w:rPr>
                <w:b/>
              </w:rPr>
            </w:pPr>
            <w:r w:rsidRPr="006E0BA3">
              <w:rPr>
                <w:b/>
              </w:rPr>
              <w:t>Nyt fra Landsbyordningen</w:t>
            </w:r>
          </w:p>
        </w:tc>
        <w:tc>
          <w:tcPr>
            <w:tcW w:w="6666" w:type="dxa"/>
            <w:tcBorders>
              <w:top w:val="single" w:sz="4" w:space="0" w:color="auto"/>
              <w:left w:val="single" w:sz="4" w:space="0" w:color="auto"/>
              <w:bottom w:val="single" w:sz="4" w:space="0" w:color="auto"/>
              <w:right w:val="single" w:sz="4" w:space="0" w:color="auto"/>
            </w:tcBorders>
          </w:tcPr>
          <w:p w:rsidR="00041176" w:rsidRPr="007B147C" w:rsidRDefault="00041176" w:rsidP="007B147C">
            <w:pPr>
              <w:pStyle w:val="Listeafsnit"/>
              <w:numPr>
                <w:ilvl w:val="0"/>
                <w:numId w:val="2"/>
              </w:numPr>
              <w:rPr>
                <w:b/>
              </w:rPr>
            </w:pPr>
            <w:r w:rsidRPr="006E0BA3">
              <w:rPr>
                <w:b/>
              </w:rPr>
              <w:t>Elevrådet</w:t>
            </w:r>
            <w:r>
              <w:rPr>
                <w:b/>
              </w:rPr>
              <w:t xml:space="preserve"> - intet</w:t>
            </w:r>
          </w:p>
          <w:p w:rsidR="00041176" w:rsidRDefault="00041176" w:rsidP="007B147C">
            <w:pPr>
              <w:pStyle w:val="Listeafsnit"/>
              <w:numPr>
                <w:ilvl w:val="0"/>
                <w:numId w:val="2"/>
              </w:numPr>
              <w:rPr>
                <w:b/>
              </w:rPr>
            </w:pPr>
            <w:r>
              <w:rPr>
                <w:b/>
              </w:rPr>
              <w:t xml:space="preserve">SFO </w:t>
            </w:r>
          </w:p>
          <w:p w:rsidR="00041176" w:rsidRDefault="00041176" w:rsidP="007B147C">
            <w:pPr>
              <w:pStyle w:val="Listeafsnit"/>
              <w:numPr>
                <w:ilvl w:val="0"/>
                <w:numId w:val="2"/>
              </w:numPr>
              <w:rPr>
                <w:b/>
              </w:rPr>
            </w:pPr>
            <w:r>
              <w:rPr>
                <w:b/>
              </w:rPr>
              <w:t>Børnehaven -</w:t>
            </w:r>
          </w:p>
          <w:p w:rsidR="00041176" w:rsidRPr="00041176" w:rsidRDefault="00041176" w:rsidP="00041176">
            <w:pPr>
              <w:pStyle w:val="Listeafsnit"/>
              <w:rPr>
                <w:b/>
              </w:rPr>
            </w:pPr>
            <w:r>
              <w:rPr>
                <w:b/>
              </w:rPr>
              <w:t xml:space="preserve">- </w:t>
            </w:r>
            <w:r w:rsidRPr="00770A71">
              <w:rPr>
                <w:i/>
              </w:rPr>
              <w:t>børnene er glade for eftermiddagsmaden</w:t>
            </w:r>
          </w:p>
          <w:p w:rsidR="00041176" w:rsidRDefault="00041176" w:rsidP="007B147C">
            <w:pPr>
              <w:pStyle w:val="Listeafsnit"/>
              <w:numPr>
                <w:ilvl w:val="0"/>
                <w:numId w:val="2"/>
              </w:numPr>
              <w:rPr>
                <w:b/>
              </w:rPr>
            </w:pPr>
            <w:r w:rsidRPr="006E0BA3">
              <w:rPr>
                <w:b/>
              </w:rPr>
              <w:t>Skolen</w:t>
            </w:r>
          </w:p>
          <w:p w:rsidR="00041176" w:rsidRPr="006E0BA3" w:rsidRDefault="00041176" w:rsidP="005F5653">
            <w:pPr>
              <w:pStyle w:val="Listeafsnit"/>
            </w:pPr>
          </w:p>
        </w:tc>
      </w:tr>
      <w:tr w:rsidR="00041176" w:rsidRPr="00E4120A" w:rsidTr="00041176">
        <w:trPr>
          <w:gridAfter w:val="1"/>
          <w:wAfter w:w="79" w:type="dxa"/>
          <w:trHeight w:val="427"/>
        </w:trPr>
        <w:tc>
          <w:tcPr>
            <w:tcW w:w="0" w:type="auto"/>
            <w:tcBorders>
              <w:top w:val="single" w:sz="4" w:space="0" w:color="auto"/>
              <w:left w:val="single" w:sz="4" w:space="0" w:color="auto"/>
              <w:bottom w:val="single" w:sz="4" w:space="0" w:color="auto"/>
              <w:right w:val="single" w:sz="4" w:space="0" w:color="auto"/>
            </w:tcBorders>
          </w:tcPr>
          <w:p w:rsidR="00041176" w:rsidRDefault="00041176" w:rsidP="00C42426">
            <w:pPr>
              <w:pStyle w:val="Listeafsnit"/>
              <w:numPr>
                <w:ilvl w:val="0"/>
                <w:numId w:val="3"/>
              </w:numPr>
              <w:rPr>
                <w:b/>
              </w:rPr>
            </w:pPr>
            <w:r>
              <w:rPr>
                <w:b/>
              </w:rPr>
              <w:t>Torbens udtrædelses af bestyrelsen</w:t>
            </w:r>
          </w:p>
        </w:tc>
        <w:tc>
          <w:tcPr>
            <w:tcW w:w="6666" w:type="dxa"/>
            <w:tcBorders>
              <w:top w:val="single" w:sz="4" w:space="0" w:color="auto"/>
              <w:left w:val="single" w:sz="4" w:space="0" w:color="auto"/>
              <w:bottom w:val="single" w:sz="4" w:space="0" w:color="auto"/>
              <w:right w:val="single" w:sz="4" w:space="0" w:color="auto"/>
            </w:tcBorders>
          </w:tcPr>
          <w:p w:rsidR="00041176" w:rsidRPr="00770A71" w:rsidRDefault="00041176" w:rsidP="007B147C">
            <w:pPr>
              <w:pStyle w:val="paragraph"/>
              <w:spacing w:before="0" w:beforeAutospacing="0" w:after="0" w:afterAutospacing="0"/>
              <w:textAlignment w:val="baseline"/>
              <w:rPr>
                <w:rFonts w:asciiTheme="minorHAnsi" w:hAnsiTheme="minorHAnsi" w:cstheme="minorHAnsi"/>
                <w:i/>
                <w:sz w:val="22"/>
              </w:rPr>
            </w:pPr>
            <w:r w:rsidRPr="00770A71">
              <w:rPr>
                <w:rFonts w:asciiTheme="minorHAnsi" w:hAnsiTheme="minorHAnsi" w:cstheme="minorHAnsi"/>
                <w:i/>
                <w:sz w:val="22"/>
              </w:rPr>
              <w:t>Nikolaj Pedersen træder ind i bestyrelsen i stedet for Torben Mondrup</w:t>
            </w:r>
          </w:p>
        </w:tc>
      </w:tr>
      <w:tr w:rsidR="00041176" w:rsidRPr="00E4120A" w:rsidTr="00041176">
        <w:trPr>
          <w:gridAfter w:val="1"/>
          <w:wAfter w:w="79" w:type="dxa"/>
          <w:trHeight w:val="427"/>
        </w:trPr>
        <w:tc>
          <w:tcPr>
            <w:tcW w:w="0" w:type="auto"/>
            <w:tcBorders>
              <w:top w:val="single" w:sz="4" w:space="0" w:color="auto"/>
              <w:left w:val="single" w:sz="4" w:space="0" w:color="auto"/>
              <w:bottom w:val="single" w:sz="4" w:space="0" w:color="auto"/>
              <w:right w:val="single" w:sz="4" w:space="0" w:color="auto"/>
            </w:tcBorders>
          </w:tcPr>
          <w:p w:rsidR="00041176" w:rsidRDefault="00041176" w:rsidP="00C42426">
            <w:pPr>
              <w:pStyle w:val="Listeafsnit"/>
              <w:numPr>
                <w:ilvl w:val="0"/>
                <w:numId w:val="3"/>
              </w:numPr>
              <w:rPr>
                <w:b/>
              </w:rPr>
            </w:pPr>
            <w:r>
              <w:rPr>
                <w:b/>
              </w:rPr>
              <w:t>Budget 2021</w:t>
            </w:r>
          </w:p>
        </w:tc>
        <w:tc>
          <w:tcPr>
            <w:tcW w:w="6666" w:type="dxa"/>
            <w:tcBorders>
              <w:top w:val="single" w:sz="4" w:space="0" w:color="auto"/>
              <w:left w:val="single" w:sz="4" w:space="0" w:color="auto"/>
              <w:bottom w:val="single" w:sz="4" w:space="0" w:color="auto"/>
              <w:right w:val="single" w:sz="4" w:space="0" w:color="auto"/>
            </w:tcBorders>
          </w:tcPr>
          <w:p w:rsidR="00041176" w:rsidRDefault="00041176" w:rsidP="00041176">
            <w:r>
              <w:t xml:space="preserve">Budget 2021 – skole </w:t>
            </w:r>
          </w:p>
          <w:p w:rsidR="00041176" w:rsidRDefault="00041176" w:rsidP="00041176">
            <w:pPr>
              <w:rPr>
                <w:i/>
              </w:rPr>
            </w:pPr>
            <w:r w:rsidRPr="00770A71">
              <w:rPr>
                <w:i/>
              </w:rPr>
              <w:t>Martin gennemgik budgettet for skolen (Vi har endnu ikke modtaget budgettal for SFO og bh)</w:t>
            </w:r>
          </w:p>
          <w:p w:rsidR="00770A71" w:rsidRPr="00770A71" w:rsidRDefault="00770A71" w:rsidP="00041176">
            <w:pPr>
              <w:rPr>
                <w:i/>
              </w:rPr>
            </w:pPr>
            <w:r>
              <w:rPr>
                <w:i/>
              </w:rPr>
              <w:t xml:space="preserve">Budgettet er presset, så vi skal tænke i alternative løsninger. </w:t>
            </w:r>
          </w:p>
          <w:p w:rsidR="00041176" w:rsidRPr="00041176" w:rsidRDefault="00041176" w:rsidP="00041176"/>
        </w:tc>
      </w:tr>
      <w:tr w:rsidR="00041176" w:rsidRPr="00E4120A" w:rsidTr="00041176">
        <w:trPr>
          <w:gridAfter w:val="1"/>
          <w:wAfter w:w="79" w:type="dxa"/>
          <w:trHeight w:val="427"/>
        </w:trPr>
        <w:tc>
          <w:tcPr>
            <w:tcW w:w="0" w:type="auto"/>
            <w:tcBorders>
              <w:top w:val="single" w:sz="4" w:space="0" w:color="auto"/>
              <w:left w:val="single" w:sz="4" w:space="0" w:color="auto"/>
              <w:bottom w:val="single" w:sz="4" w:space="0" w:color="auto"/>
              <w:right w:val="single" w:sz="4" w:space="0" w:color="auto"/>
            </w:tcBorders>
          </w:tcPr>
          <w:p w:rsidR="00041176" w:rsidRDefault="00041176" w:rsidP="00C42426">
            <w:pPr>
              <w:pStyle w:val="Listeafsnit"/>
              <w:numPr>
                <w:ilvl w:val="0"/>
                <w:numId w:val="3"/>
              </w:numPr>
              <w:rPr>
                <w:b/>
              </w:rPr>
            </w:pPr>
            <w:r>
              <w:rPr>
                <w:b/>
              </w:rPr>
              <w:t>Fly : forældresamarbejde / -inddragelse</w:t>
            </w:r>
          </w:p>
        </w:tc>
        <w:tc>
          <w:tcPr>
            <w:tcW w:w="6666" w:type="dxa"/>
            <w:tcBorders>
              <w:top w:val="single" w:sz="4" w:space="0" w:color="auto"/>
              <w:left w:val="single" w:sz="4" w:space="0" w:color="auto"/>
              <w:bottom w:val="single" w:sz="4" w:space="0" w:color="auto"/>
              <w:right w:val="single" w:sz="4" w:space="0" w:color="auto"/>
            </w:tcBorders>
          </w:tcPr>
          <w:p w:rsidR="00770A71" w:rsidRDefault="00041176" w:rsidP="00041176">
            <w:pPr>
              <w:pStyle w:val="paragraph"/>
              <w:spacing w:before="0" w:beforeAutospacing="0" w:after="0" w:afterAutospacing="0"/>
              <w:textAlignment w:val="baseline"/>
              <w:rPr>
                <w:rFonts w:asciiTheme="minorHAnsi" w:hAnsiTheme="minorHAnsi" w:cstheme="minorHAnsi"/>
                <w:sz w:val="22"/>
              </w:rPr>
            </w:pPr>
            <w:r>
              <w:rPr>
                <w:rFonts w:asciiTheme="minorHAnsi" w:hAnsiTheme="minorHAnsi" w:cstheme="minorHAnsi"/>
                <w:sz w:val="22"/>
              </w:rPr>
              <w:t>HR – afdelingen har nu sat 1. udkast op som et spørgeskema. Vi har mulighed for at prøve det af, og lave tilpasninger.</w:t>
            </w:r>
            <w:r w:rsidR="00C86929">
              <w:rPr>
                <w:rFonts w:asciiTheme="minorHAnsi" w:hAnsiTheme="minorHAnsi" w:cstheme="minorHAnsi"/>
                <w:sz w:val="22"/>
              </w:rPr>
              <w:t xml:space="preserve"> </w:t>
            </w:r>
          </w:p>
          <w:p w:rsidR="00041176" w:rsidRPr="00770A71" w:rsidRDefault="00C86929" w:rsidP="00041176">
            <w:pPr>
              <w:pStyle w:val="paragraph"/>
              <w:spacing w:before="0" w:beforeAutospacing="0" w:after="0" w:afterAutospacing="0"/>
              <w:textAlignment w:val="baseline"/>
              <w:rPr>
                <w:rFonts w:asciiTheme="minorHAnsi" w:hAnsiTheme="minorHAnsi" w:cstheme="minorHAnsi"/>
                <w:i/>
                <w:sz w:val="22"/>
              </w:rPr>
            </w:pPr>
            <w:r w:rsidRPr="00770A71">
              <w:rPr>
                <w:rFonts w:asciiTheme="minorHAnsi" w:hAnsiTheme="minorHAnsi" w:cstheme="minorHAnsi"/>
                <w:i/>
                <w:sz w:val="22"/>
              </w:rPr>
              <w:t>Positive tilkendegivelser.</w:t>
            </w:r>
          </w:p>
          <w:p w:rsidR="00041176" w:rsidRPr="00770A71" w:rsidRDefault="00041176" w:rsidP="00041176">
            <w:pPr>
              <w:pStyle w:val="paragraph"/>
              <w:spacing w:before="0" w:beforeAutospacing="0" w:after="0" w:afterAutospacing="0"/>
              <w:textAlignment w:val="baseline"/>
              <w:rPr>
                <w:rFonts w:asciiTheme="minorHAnsi" w:hAnsiTheme="minorHAnsi" w:cstheme="minorHAnsi"/>
                <w:i/>
                <w:sz w:val="22"/>
              </w:rPr>
            </w:pPr>
            <w:r w:rsidRPr="00770A71">
              <w:rPr>
                <w:rFonts w:asciiTheme="minorHAnsi" w:hAnsiTheme="minorHAnsi" w:cstheme="minorHAnsi"/>
                <w:i/>
                <w:sz w:val="22"/>
              </w:rPr>
              <w:t xml:space="preserve">Spørgsmålene skal pensles mere ud </w:t>
            </w:r>
            <w:r w:rsidR="00C86929" w:rsidRPr="00770A71">
              <w:rPr>
                <w:rFonts w:asciiTheme="minorHAnsi" w:hAnsiTheme="minorHAnsi" w:cstheme="minorHAnsi"/>
                <w:i/>
                <w:sz w:val="22"/>
              </w:rPr>
              <w:t>i afdelinger/trin m.m.</w:t>
            </w:r>
          </w:p>
          <w:p w:rsidR="00C86929" w:rsidRPr="00770A71" w:rsidRDefault="00C86929" w:rsidP="00041176">
            <w:pPr>
              <w:pStyle w:val="paragraph"/>
              <w:spacing w:before="0" w:beforeAutospacing="0" w:after="0" w:afterAutospacing="0"/>
              <w:textAlignment w:val="baseline"/>
              <w:rPr>
                <w:rFonts w:asciiTheme="minorHAnsi" w:hAnsiTheme="minorHAnsi" w:cstheme="minorHAnsi"/>
                <w:i/>
                <w:sz w:val="22"/>
              </w:rPr>
            </w:pPr>
            <w:r w:rsidRPr="00770A71">
              <w:rPr>
                <w:rFonts w:asciiTheme="minorHAnsi" w:hAnsiTheme="minorHAnsi" w:cstheme="minorHAnsi"/>
                <w:i/>
                <w:sz w:val="22"/>
              </w:rPr>
              <w:t xml:space="preserve">Spørgeskemaet bliver først sendt ud, når vi har en mere normal hverdag og </w:t>
            </w:r>
            <w:proofErr w:type="spellStart"/>
            <w:r w:rsidRPr="00770A71">
              <w:rPr>
                <w:rFonts w:asciiTheme="minorHAnsi" w:hAnsiTheme="minorHAnsi" w:cstheme="minorHAnsi"/>
                <w:i/>
                <w:sz w:val="22"/>
              </w:rPr>
              <w:t>corona</w:t>
            </w:r>
            <w:proofErr w:type="spellEnd"/>
            <w:r w:rsidRPr="00770A71">
              <w:rPr>
                <w:rFonts w:asciiTheme="minorHAnsi" w:hAnsiTheme="minorHAnsi" w:cstheme="minorHAnsi"/>
                <w:i/>
                <w:sz w:val="22"/>
              </w:rPr>
              <w:t xml:space="preserve"> kommet lidt på afstand.</w:t>
            </w:r>
          </w:p>
          <w:p w:rsidR="00041176" w:rsidRDefault="00041176" w:rsidP="00F95394">
            <w:pPr>
              <w:pStyle w:val="paragraph"/>
              <w:spacing w:before="0" w:beforeAutospacing="0" w:after="0" w:afterAutospacing="0"/>
              <w:textAlignment w:val="baseline"/>
              <w:rPr>
                <w:rFonts w:asciiTheme="minorHAnsi" w:hAnsiTheme="minorHAnsi" w:cstheme="minorHAnsi"/>
                <w:sz w:val="22"/>
              </w:rPr>
            </w:pPr>
          </w:p>
        </w:tc>
      </w:tr>
      <w:tr w:rsidR="00041176" w:rsidRPr="00E4120A" w:rsidTr="00041176">
        <w:trPr>
          <w:gridAfter w:val="1"/>
          <w:wAfter w:w="79" w:type="dxa"/>
          <w:trHeight w:val="427"/>
        </w:trPr>
        <w:tc>
          <w:tcPr>
            <w:tcW w:w="0" w:type="auto"/>
            <w:tcBorders>
              <w:top w:val="single" w:sz="4" w:space="0" w:color="auto"/>
              <w:left w:val="single" w:sz="4" w:space="0" w:color="auto"/>
              <w:bottom w:val="single" w:sz="4" w:space="0" w:color="auto"/>
              <w:right w:val="single" w:sz="4" w:space="0" w:color="auto"/>
            </w:tcBorders>
          </w:tcPr>
          <w:p w:rsidR="00041176" w:rsidRDefault="00041176" w:rsidP="008C4F7E">
            <w:pPr>
              <w:pStyle w:val="Listeafsnit"/>
              <w:numPr>
                <w:ilvl w:val="0"/>
                <w:numId w:val="3"/>
              </w:numPr>
              <w:rPr>
                <w:b/>
              </w:rPr>
            </w:pPr>
            <w:r>
              <w:rPr>
                <w:b/>
              </w:rPr>
              <w:t>Ansættelsesproces i børnehaven</w:t>
            </w:r>
          </w:p>
        </w:tc>
        <w:tc>
          <w:tcPr>
            <w:tcW w:w="6666" w:type="dxa"/>
            <w:tcBorders>
              <w:top w:val="single" w:sz="4" w:space="0" w:color="auto"/>
              <w:left w:val="single" w:sz="4" w:space="0" w:color="auto"/>
              <w:bottom w:val="single" w:sz="4" w:space="0" w:color="auto"/>
              <w:right w:val="single" w:sz="4" w:space="0" w:color="auto"/>
            </w:tcBorders>
          </w:tcPr>
          <w:p w:rsidR="00041176" w:rsidRPr="00770A71" w:rsidRDefault="00041176" w:rsidP="007B147C">
            <w:pPr>
              <w:pStyle w:val="paragraph"/>
              <w:spacing w:before="0" w:beforeAutospacing="0" w:after="0" w:afterAutospacing="0"/>
              <w:textAlignment w:val="baseline"/>
              <w:rPr>
                <w:rFonts w:ascii="Calibri" w:hAnsi="Calibri" w:cs="Calibri"/>
                <w:i/>
                <w:color w:val="000000"/>
                <w:sz w:val="22"/>
              </w:rPr>
            </w:pPr>
            <w:r w:rsidRPr="00770A71">
              <w:rPr>
                <w:rFonts w:ascii="Calibri" w:hAnsi="Calibri" w:cs="Calibri"/>
                <w:color w:val="000000"/>
                <w:sz w:val="22"/>
              </w:rPr>
              <w:t>Da vi desværre må sige farvel til Thore, skal vi have besluttet ansættelsesprocessen vedr. en ny pædagog i børnehaven</w:t>
            </w:r>
            <w:r w:rsidRPr="00770A71">
              <w:rPr>
                <w:rFonts w:ascii="Calibri" w:hAnsi="Calibri" w:cs="Calibri"/>
                <w:i/>
                <w:color w:val="000000"/>
                <w:sz w:val="22"/>
              </w:rPr>
              <w:t xml:space="preserve">. </w:t>
            </w:r>
          </w:p>
          <w:p w:rsidR="00C86929" w:rsidRPr="00770A71" w:rsidRDefault="00C86929" w:rsidP="007B147C">
            <w:pPr>
              <w:pStyle w:val="paragraph"/>
              <w:spacing w:before="0" w:beforeAutospacing="0" w:after="0" w:afterAutospacing="0"/>
              <w:textAlignment w:val="baseline"/>
              <w:rPr>
                <w:rFonts w:ascii="Calibri" w:hAnsi="Calibri" w:cs="Calibri"/>
                <w:i/>
                <w:color w:val="000000"/>
                <w:sz w:val="22"/>
              </w:rPr>
            </w:pPr>
            <w:r w:rsidRPr="00770A71">
              <w:rPr>
                <w:rFonts w:ascii="Calibri" w:hAnsi="Calibri" w:cs="Calibri"/>
                <w:i/>
                <w:color w:val="000000"/>
                <w:sz w:val="22"/>
              </w:rPr>
              <w:lastRenderedPageBreak/>
              <w:t>Stillingen bliver snarest slået op internt i kommunen og derefter på nettet. Lone, Kirsten og Esben vil gerne deltage ved samtalerne. Håber vi kan ansætte pr. 1.5. 2021. Pernille bliver kontaktpædagog på Tusindfryd indtil vi får ansat en ny.</w:t>
            </w:r>
          </w:p>
          <w:p w:rsidR="00C86929" w:rsidRPr="00770A71" w:rsidRDefault="00C86929" w:rsidP="007B147C">
            <w:pPr>
              <w:pStyle w:val="paragraph"/>
              <w:spacing w:before="0" w:beforeAutospacing="0" w:after="0" w:afterAutospacing="0"/>
              <w:textAlignment w:val="baseline"/>
              <w:rPr>
                <w:rFonts w:asciiTheme="minorHAnsi" w:hAnsiTheme="minorHAnsi" w:cstheme="minorHAnsi"/>
                <w:i/>
                <w:sz w:val="22"/>
              </w:rPr>
            </w:pPr>
          </w:p>
        </w:tc>
      </w:tr>
      <w:tr w:rsidR="00041176" w:rsidRPr="00E4120A" w:rsidTr="00041176">
        <w:trPr>
          <w:gridAfter w:val="1"/>
          <w:wAfter w:w="79" w:type="dxa"/>
          <w:trHeight w:val="427"/>
        </w:trPr>
        <w:tc>
          <w:tcPr>
            <w:tcW w:w="0" w:type="auto"/>
            <w:tcBorders>
              <w:top w:val="single" w:sz="4" w:space="0" w:color="auto"/>
              <w:left w:val="single" w:sz="4" w:space="0" w:color="auto"/>
              <w:bottom w:val="single" w:sz="4" w:space="0" w:color="auto"/>
              <w:right w:val="single" w:sz="4" w:space="0" w:color="auto"/>
            </w:tcBorders>
          </w:tcPr>
          <w:p w:rsidR="00041176" w:rsidRDefault="00041176" w:rsidP="00C42426">
            <w:pPr>
              <w:pStyle w:val="Listeafsnit"/>
              <w:numPr>
                <w:ilvl w:val="0"/>
                <w:numId w:val="3"/>
              </w:numPr>
              <w:rPr>
                <w:b/>
              </w:rPr>
            </w:pPr>
            <w:proofErr w:type="spellStart"/>
            <w:r>
              <w:rPr>
                <w:b/>
              </w:rPr>
              <w:lastRenderedPageBreak/>
              <w:t>Corona</w:t>
            </w:r>
            <w:proofErr w:type="spellEnd"/>
          </w:p>
        </w:tc>
        <w:tc>
          <w:tcPr>
            <w:tcW w:w="6666" w:type="dxa"/>
            <w:tcBorders>
              <w:top w:val="single" w:sz="4" w:space="0" w:color="auto"/>
              <w:left w:val="single" w:sz="4" w:space="0" w:color="auto"/>
              <w:bottom w:val="single" w:sz="4" w:space="0" w:color="auto"/>
              <w:right w:val="single" w:sz="4" w:space="0" w:color="auto"/>
            </w:tcBorders>
          </w:tcPr>
          <w:p w:rsidR="00041176" w:rsidRPr="00C86929" w:rsidRDefault="00041176" w:rsidP="007B147C">
            <w:pPr>
              <w:pStyle w:val="paragraph"/>
              <w:spacing w:before="0" w:beforeAutospacing="0" w:after="0" w:afterAutospacing="0"/>
              <w:textAlignment w:val="baseline"/>
              <w:rPr>
                <w:rFonts w:asciiTheme="minorHAnsi" w:hAnsiTheme="minorHAnsi" w:cstheme="minorHAnsi"/>
                <w:i/>
                <w:sz w:val="22"/>
              </w:rPr>
            </w:pPr>
            <w:r>
              <w:rPr>
                <w:rFonts w:asciiTheme="minorHAnsi" w:hAnsiTheme="minorHAnsi" w:cstheme="minorHAnsi"/>
                <w:sz w:val="22"/>
              </w:rPr>
              <w:t>Genåbning 0. – 4.</w:t>
            </w:r>
            <w:r w:rsidR="00C86929">
              <w:rPr>
                <w:rFonts w:asciiTheme="minorHAnsi" w:hAnsiTheme="minorHAnsi" w:cstheme="minorHAnsi"/>
                <w:sz w:val="22"/>
              </w:rPr>
              <w:t xml:space="preserve"> - </w:t>
            </w:r>
            <w:r w:rsidR="00C86929" w:rsidRPr="00C86929">
              <w:rPr>
                <w:rFonts w:asciiTheme="minorHAnsi" w:hAnsiTheme="minorHAnsi" w:cstheme="minorHAnsi"/>
                <w:i/>
                <w:sz w:val="22"/>
              </w:rPr>
              <w:t>børn og forældre nyder at være tilbage</w:t>
            </w:r>
          </w:p>
          <w:p w:rsidR="00041176" w:rsidRPr="00C86929" w:rsidRDefault="00041176" w:rsidP="007B147C">
            <w:pPr>
              <w:pStyle w:val="paragraph"/>
              <w:spacing w:before="0" w:beforeAutospacing="0" w:after="0" w:afterAutospacing="0"/>
              <w:textAlignment w:val="baseline"/>
              <w:rPr>
                <w:rFonts w:asciiTheme="minorHAnsi" w:hAnsiTheme="minorHAnsi" w:cstheme="minorHAnsi"/>
                <w:i/>
                <w:sz w:val="22"/>
              </w:rPr>
            </w:pPr>
            <w:r>
              <w:rPr>
                <w:rFonts w:asciiTheme="minorHAnsi" w:hAnsiTheme="minorHAnsi" w:cstheme="minorHAnsi"/>
                <w:sz w:val="22"/>
              </w:rPr>
              <w:t>Genåbning SFO</w:t>
            </w:r>
            <w:r w:rsidR="00C86929">
              <w:rPr>
                <w:rFonts w:asciiTheme="minorHAnsi" w:hAnsiTheme="minorHAnsi" w:cstheme="minorHAnsi"/>
                <w:sz w:val="22"/>
              </w:rPr>
              <w:t xml:space="preserve"> - </w:t>
            </w:r>
            <w:r w:rsidR="00C86929" w:rsidRPr="00C86929">
              <w:rPr>
                <w:rFonts w:asciiTheme="minorHAnsi" w:hAnsiTheme="minorHAnsi" w:cstheme="minorHAnsi"/>
                <w:i/>
                <w:sz w:val="22"/>
              </w:rPr>
              <w:t xml:space="preserve">vi holder også børnene klassevis i SFO tiden. Det går okay. </w:t>
            </w:r>
          </w:p>
          <w:p w:rsidR="00A36649" w:rsidRDefault="00041176" w:rsidP="00A36649">
            <w:pPr>
              <w:pStyle w:val="paragraph"/>
              <w:spacing w:before="0" w:beforeAutospacing="0" w:after="0" w:afterAutospacing="0"/>
              <w:textAlignment w:val="baseline"/>
              <w:rPr>
                <w:rFonts w:ascii="Calibri" w:hAnsi="Calibri" w:cs="Calibri"/>
                <w:i/>
                <w:iCs/>
                <w:sz w:val="22"/>
                <w:szCs w:val="22"/>
              </w:rPr>
            </w:pPr>
            <w:r>
              <w:rPr>
                <w:rFonts w:asciiTheme="minorHAnsi" w:hAnsiTheme="minorHAnsi" w:cstheme="minorHAnsi"/>
                <w:sz w:val="22"/>
              </w:rPr>
              <w:t>Online undervisning 5. – 7.</w:t>
            </w:r>
            <w:r w:rsidR="00C86929">
              <w:rPr>
                <w:rFonts w:asciiTheme="minorHAnsi" w:hAnsiTheme="minorHAnsi" w:cstheme="minorHAnsi"/>
                <w:sz w:val="22"/>
              </w:rPr>
              <w:t xml:space="preserve"> - </w:t>
            </w:r>
            <w:r w:rsidR="00A36649">
              <w:rPr>
                <w:rFonts w:ascii="Calibri" w:hAnsi="Calibri" w:cs="Calibri"/>
                <w:i/>
                <w:iCs/>
                <w:sz w:val="22"/>
                <w:szCs w:val="22"/>
              </w:rPr>
              <w:t xml:space="preserve"> </w:t>
            </w:r>
            <w:r w:rsidR="00A36649">
              <w:rPr>
                <w:rFonts w:ascii="Calibri" w:hAnsi="Calibri" w:cs="Calibri"/>
                <w:i/>
                <w:iCs/>
                <w:sz w:val="22"/>
                <w:szCs w:val="22"/>
              </w:rPr>
              <w:t>”Både elever og lærere arbejder ekstra hårdt på at få det til at lykkes i de rammer som er de nu har. Der skal lyde en stor ros til eleverne, for den måde de håndterer situationen på, selvom det er hårdt for dem at være væk fra skolen og det sociale liv. Fra uge 9 vil man prøve at arbejde med ”trivselsgrupper”, som de nye retningslinjer giver mulighed for. Der er ligeledes x-antal elever som tilbydes undervisning på skolen jf. retningslinjerne.”</w:t>
            </w:r>
          </w:p>
          <w:p w:rsidR="00A36649" w:rsidRDefault="00A36649" w:rsidP="00A36649">
            <w:pPr>
              <w:pStyle w:val="paragraph"/>
              <w:spacing w:before="0" w:beforeAutospacing="0" w:after="0" w:afterAutospacing="0"/>
              <w:textAlignment w:val="baseline"/>
              <w:rPr>
                <w:rFonts w:ascii="Calibri" w:hAnsi="Calibri" w:cs="Calibri"/>
                <w:sz w:val="22"/>
                <w:szCs w:val="22"/>
              </w:rPr>
            </w:pPr>
          </w:p>
          <w:p w:rsidR="00A36649" w:rsidRDefault="00A36649" w:rsidP="00A36649">
            <w:pPr>
              <w:rPr>
                <w:rFonts w:ascii="Verdana" w:hAnsi="Verdana" w:cs="Times New Roman"/>
                <w:sz w:val="18"/>
                <w:szCs w:val="18"/>
              </w:rPr>
            </w:pPr>
          </w:p>
          <w:p w:rsidR="00A36649" w:rsidRDefault="00A36649" w:rsidP="00A36649">
            <w:pPr>
              <w:rPr>
                <w:sz w:val="20"/>
                <w:szCs w:val="20"/>
              </w:rPr>
            </w:pPr>
          </w:p>
          <w:p w:rsidR="00041176" w:rsidRPr="00C86929" w:rsidRDefault="00041176" w:rsidP="007B147C">
            <w:pPr>
              <w:pStyle w:val="paragraph"/>
              <w:spacing w:before="0" w:beforeAutospacing="0" w:after="0" w:afterAutospacing="0"/>
              <w:textAlignment w:val="baseline"/>
              <w:rPr>
                <w:rFonts w:asciiTheme="minorHAnsi" w:hAnsiTheme="minorHAnsi" w:cstheme="minorHAnsi"/>
                <w:i/>
                <w:sz w:val="22"/>
              </w:rPr>
            </w:pPr>
            <w:bookmarkStart w:id="0" w:name="_GoBack"/>
            <w:bookmarkEnd w:id="0"/>
            <w:r>
              <w:rPr>
                <w:rFonts w:asciiTheme="minorHAnsi" w:hAnsiTheme="minorHAnsi" w:cstheme="minorHAnsi"/>
                <w:sz w:val="22"/>
              </w:rPr>
              <w:t>Hverdagen i BH</w:t>
            </w:r>
            <w:r w:rsidR="00C86929">
              <w:rPr>
                <w:rFonts w:asciiTheme="minorHAnsi" w:hAnsiTheme="minorHAnsi" w:cstheme="minorHAnsi"/>
                <w:sz w:val="22"/>
              </w:rPr>
              <w:t xml:space="preserve"> - </w:t>
            </w:r>
            <w:r w:rsidR="00C86929" w:rsidRPr="00C86929">
              <w:rPr>
                <w:rFonts w:asciiTheme="minorHAnsi" w:hAnsiTheme="minorHAnsi" w:cstheme="minorHAnsi"/>
                <w:i/>
                <w:sz w:val="22"/>
              </w:rPr>
              <w:t xml:space="preserve">er næsten upåvirket af </w:t>
            </w:r>
            <w:proofErr w:type="spellStart"/>
            <w:r w:rsidR="00C86929" w:rsidRPr="00C86929">
              <w:rPr>
                <w:rFonts w:asciiTheme="minorHAnsi" w:hAnsiTheme="minorHAnsi" w:cstheme="minorHAnsi"/>
                <w:i/>
                <w:sz w:val="22"/>
              </w:rPr>
              <w:t>corona</w:t>
            </w:r>
            <w:proofErr w:type="spellEnd"/>
            <w:r w:rsidR="00C86929" w:rsidRPr="00C86929">
              <w:rPr>
                <w:rFonts w:asciiTheme="minorHAnsi" w:hAnsiTheme="minorHAnsi" w:cstheme="minorHAnsi"/>
                <w:i/>
                <w:sz w:val="22"/>
              </w:rPr>
              <w:t xml:space="preserve">. </w:t>
            </w:r>
          </w:p>
          <w:p w:rsidR="00041176" w:rsidRDefault="00041176" w:rsidP="007B147C">
            <w:pPr>
              <w:pStyle w:val="paragraph"/>
              <w:spacing w:before="0" w:beforeAutospacing="0" w:after="0" w:afterAutospacing="0"/>
              <w:textAlignment w:val="baseline"/>
              <w:rPr>
                <w:rFonts w:asciiTheme="minorHAnsi" w:hAnsiTheme="minorHAnsi" w:cstheme="minorHAnsi"/>
                <w:sz w:val="22"/>
              </w:rPr>
            </w:pPr>
          </w:p>
        </w:tc>
      </w:tr>
      <w:tr w:rsidR="00041176" w:rsidRPr="00E4120A" w:rsidTr="00041176">
        <w:trPr>
          <w:gridAfter w:val="1"/>
          <w:wAfter w:w="79" w:type="dxa"/>
          <w:trHeight w:val="427"/>
        </w:trPr>
        <w:tc>
          <w:tcPr>
            <w:tcW w:w="0" w:type="auto"/>
            <w:tcBorders>
              <w:top w:val="single" w:sz="4" w:space="0" w:color="auto"/>
              <w:left w:val="single" w:sz="4" w:space="0" w:color="auto"/>
              <w:bottom w:val="single" w:sz="4" w:space="0" w:color="auto"/>
              <w:right w:val="single" w:sz="4" w:space="0" w:color="auto"/>
            </w:tcBorders>
          </w:tcPr>
          <w:p w:rsidR="00041176" w:rsidRPr="008359CC" w:rsidRDefault="00041176" w:rsidP="008C4F7E">
            <w:pPr>
              <w:pStyle w:val="Listeafsnit"/>
              <w:numPr>
                <w:ilvl w:val="0"/>
                <w:numId w:val="3"/>
              </w:numPr>
              <w:rPr>
                <w:b/>
              </w:rPr>
            </w:pPr>
            <w:r>
              <w:rPr>
                <w:b/>
              </w:rPr>
              <w:t>Sognegård</w:t>
            </w:r>
          </w:p>
        </w:tc>
        <w:tc>
          <w:tcPr>
            <w:tcW w:w="6666" w:type="dxa"/>
            <w:tcBorders>
              <w:top w:val="single" w:sz="4" w:space="0" w:color="auto"/>
              <w:left w:val="single" w:sz="4" w:space="0" w:color="auto"/>
              <w:bottom w:val="single" w:sz="4" w:space="0" w:color="auto"/>
              <w:right w:val="single" w:sz="4" w:space="0" w:color="auto"/>
            </w:tcBorders>
          </w:tcPr>
          <w:p w:rsidR="00041176" w:rsidRDefault="00041176" w:rsidP="008C4F7E">
            <w:r>
              <w:t>Projekt Sognegård –  et projekt for hele byen</w:t>
            </w:r>
          </w:p>
          <w:p w:rsidR="00041176" w:rsidRPr="00770A71" w:rsidRDefault="00041176" w:rsidP="008C4F7E">
            <w:pPr>
              <w:rPr>
                <w:i/>
              </w:rPr>
            </w:pPr>
            <w:r w:rsidRPr="00770A71">
              <w:rPr>
                <w:i/>
              </w:rPr>
              <w:t>Status på byggeriet</w:t>
            </w:r>
            <w:r w:rsidR="00C86929" w:rsidRPr="00770A71">
              <w:rPr>
                <w:i/>
              </w:rPr>
              <w:t xml:space="preserve"> - det viste sig, at der var asbest lofter hvilket giver en øget udgift på 125.000 kr. </w:t>
            </w:r>
          </w:p>
          <w:p w:rsidR="00C86929" w:rsidRPr="00770A71" w:rsidRDefault="00C86929" w:rsidP="008C4F7E">
            <w:pPr>
              <w:rPr>
                <w:i/>
              </w:rPr>
            </w:pPr>
            <w:r w:rsidRPr="00770A71">
              <w:rPr>
                <w:i/>
              </w:rPr>
              <w:t>Målet er, at Sognegården er klar til brug i uge 18.</w:t>
            </w:r>
          </w:p>
          <w:p w:rsidR="00C86929" w:rsidRPr="00770A71" w:rsidRDefault="00C86929" w:rsidP="008C4F7E">
            <w:pPr>
              <w:rPr>
                <w:i/>
              </w:rPr>
            </w:pPr>
            <w:r w:rsidRPr="00770A71">
              <w:rPr>
                <w:i/>
              </w:rPr>
              <w:t>Vi skal have søgt midler hjem til køb af inventar. Evt. søge på tværs af skole/foreninger.</w:t>
            </w:r>
          </w:p>
          <w:p w:rsidR="00041176" w:rsidRPr="00770A71" w:rsidRDefault="00770A71" w:rsidP="00C86929">
            <w:pPr>
              <w:rPr>
                <w:i/>
              </w:rPr>
            </w:pPr>
            <w:r w:rsidRPr="00770A71">
              <w:rPr>
                <w:i/>
              </w:rPr>
              <w:t>Arbejdsgruppe:</w:t>
            </w:r>
          </w:p>
          <w:p w:rsidR="00770A71" w:rsidRPr="00770A71" w:rsidRDefault="00770A71" w:rsidP="00C86929">
            <w:pPr>
              <w:rPr>
                <w:i/>
              </w:rPr>
            </w:pPr>
            <w:r w:rsidRPr="00770A71">
              <w:rPr>
                <w:i/>
              </w:rPr>
              <w:t>Lene P, Susanne og Martin.</w:t>
            </w:r>
          </w:p>
          <w:p w:rsidR="00770A71" w:rsidRPr="00770A71" w:rsidRDefault="00770A71" w:rsidP="00C86929">
            <w:pPr>
              <w:rPr>
                <w:i/>
              </w:rPr>
            </w:pPr>
          </w:p>
          <w:p w:rsidR="00770A71" w:rsidRPr="00770A71" w:rsidRDefault="00770A71" w:rsidP="00C86929">
            <w:pPr>
              <w:rPr>
                <w:i/>
              </w:rPr>
            </w:pPr>
            <w:r w:rsidRPr="00770A71">
              <w:rPr>
                <w:i/>
              </w:rPr>
              <w:t>Torsdag d. 25.2. har skolen indkaldt repræsentanter fra Center, B.G.U. og Borgerforening til info møde.</w:t>
            </w:r>
          </w:p>
          <w:p w:rsidR="00770A71" w:rsidRDefault="00770A71" w:rsidP="00C86929">
            <w:pPr>
              <w:rPr>
                <w:rFonts w:cstheme="minorHAnsi"/>
              </w:rPr>
            </w:pPr>
          </w:p>
        </w:tc>
      </w:tr>
      <w:tr w:rsidR="00041176" w:rsidRPr="00E4120A" w:rsidTr="00041176">
        <w:trPr>
          <w:gridAfter w:val="1"/>
          <w:wAfter w:w="79" w:type="dxa"/>
          <w:trHeight w:val="365"/>
        </w:trPr>
        <w:tc>
          <w:tcPr>
            <w:tcW w:w="0" w:type="auto"/>
            <w:tcBorders>
              <w:top w:val="single" w:sz="4" w:space="0" w:color="auto"/>
              <w:left w:val="single" w:sz="4" w:space="0" w:color="auto"/>
              <w:right w:val="single" w:sz="4" w:space="0" w:color="auto"/>
            </w:tcBorders>
          </w:tcPr>
          <w:p w:rsidR="00041176" w:rsidRPr="001D340C" w:rsidRDefault="00041176" w:rsidP="008C4F7E">
            <w:pPr>
              <w:pStyle w:val="Listeafsnit"/>
              <w:numPr>
                <w:ilvl w:val="0"/>
                <w:numId w:val="3"/>
              </w:numPr>
              <w:spacing w:before="60"/>
              <w:rPr>
                <w:b/>
              </w:rPr>
            </w:pPr>
            <w:r w:rsidRPr="001D340C">
              <w:rPr>
                <w:b/>
              </w:rPr>
              <w:t>Nyt fra bestyrelsen og kontoret</w:t>
            </w:r>
          </w:p>
        </w:tc>
        <w:tc>
          <w:tcPr>
            <w:tcW w:w="6666" w:type="dxa"/>
            <w:tcBorders>
              <w:top w:val="single" w:sz="4" w:space="0" w:color="auto"/>
              <w:left w:val="single" w:sz="4" w:space="0" w:color="auto"/>
              <w:right w:val="single" w:sz="4" w:space="0" w:color="auto"/>
            </w:tcBorders>
          </w:tcPr>
          <w:p w:rsidR="00041176" w:rsidRPr="009B4C96" w:rsidRDefault="00041176" w:rsidP="008C4F7E">
            <w:pPr>
              <w:autoSpaceDE w:val="0"/>
              <w:autoSpaceDN w:val="0"/>
              <w:adjustRightInd w:val="0"/>
              <w:rPr>
                <w:b/>
                <w:bCs/>
              </w:rPr>
            </w:pPr>
            <w:r w:rsidRPr="009B4C96">
              <w:rPr>
                <w:b/>
                <w:bCs/>
              </w:rPr>
              <w:t>Bestyrelsen:</w:t>
            </w:r>
          </w:p>
          <w:p w:rsidR="00041176" w:rsidRDefault="00041176" w:rsidP="008C4F7E">
            <w:pPr>
              <w:autoSpaceDE w:val="0"/>
              <w:autoSpaceDN w:val="0"/>
              <w:adjustRightInd w:val="0"/>
              <w:rPr>
                <w:b/>
                <w:bCs/>
              </w:rPr>
            </w:pPr>
            <w:r w:rsidRPr="00124663">
              <w:rPr>
                <w:b/>
                <w:bCs/>
              </w:rPr>
              <w:t>Kontoret:</w:t>
            </w:r>
          </w:p>
          <w:p w:rsidR="00041176" w:rsidRPr="00770A71" w:rsidRDefault="00041176" w:rsidP="008C4F7E">
            <w:pPr>
              <w:rPr>
                <w:i/>
              </w:rPr>
            </w:pPr>
            <w:r w:rsidRPr="00770A71">
              <w:rPr>
                <w:i/>
              </w:rPr>
              <w:t>Udsættelse af SFO Mål- og indholdsbeskrive</w:t>
            </w:r>
            <w:r w:rsidR="00770A71" w:rsidRPr="00770A71">
              <w:rPr>
                <w:i/>
              </w:rPr>
              <w:t xml:space="preserve">lse til uge 42, da vi synes det gav udfordringer, at vi p.t. ikke kan mødes med bestyrelsen og lærerne. </w:t>
            </w:r>
          </w:p>
          <w:p w:rsidR="00041176" w:rsidRPr="003E0BF3" w:rsidRDefault="00041176" w:rsidP="008C4F7E">
            <w:pPr>
              <w:autoSpaceDE w:val="0"/>
              <w:autoSpaceDN w:val="0"/>
              <w:adjustRightInd w:val="0"/>
              <w:rPr>
                <w:bCs/>
              </w:rPr>
            </w:pPr>
          </w:p>
        </w:tc>
      </w:tr>
      <w:tr w:rsidR="00041176" w:rsidRPr="00E4120A" w:rsidTr="00041176">
        <w:trPr>
          <w:gridAfter w:val="1"/>
          <w:wAfter w:w="79" w:type="dxa"/>
          <w:trHeight w:val="365"/>
        </w:trPr>
        <w:tc>
          <w:tcPr>
            <w:tcW w:w="0" w:type="auto"/>
            <w:tcBorders>
              <w:top w:val="single" w:sz="4" w:space="0" w:color="auto"/>
              <w:left w:val="single" w:sz="4" w:space="0" w:color="auto"/>
              <w:right w:val="single" w:sz="4" w:space="0" w:color="auto"/>
            </w:tcBorders>
          </w:tcPr>
          <w:p w:rsidR="00041176" w:rsidRPr="001D340C" w:rsidRDefault="00041176" w:rsidP="008C4F7E">
            <w:pPr>
              <w:pStyle w:val="Listeafsnit"/>
              <w:numPr>
                <w:ilvl w:val="0"/>
                <w:numId w:val="3"/>
              </w:numPr>
              <w:spacing w:before="60"/>
              <w:rPr>
                <w:b/>
              </w:rPr>
            </w:pPr>
            <w:r>
              <w:rPr>
                <w:b/>
              </w:rPr>
              <w:t>Kværnen</w:t>
            </w:r>
          </w:p>
        </w:tc>
        <w:tc>
          <w:tcPr>
            <w:tcW w:w="6666" w:type="dxa"/>
            <w:tcBorders>
              <w:top w:val="single" w:sz="4" w:space="0" w:color="auto"/>
              <w:left w:val="single" w:sz="4" w:space="0" w:color="auto"/>
              <w:right w:val="single" w:sz="4" w:space="0" w:color="auto"/>
            </w:tcBorders>
          </w:tcPr>
          <w:p w:rsidR="00041176" w:rsidRDefault="00041176" w:rsidP="008C4F7E">
            <w:pPr>
              <w:autoSpaceDE w:val="0"/>
              <w:autoSpaceDN w:val="0"/>
              <w:adjustRightInd w:val="0"/>
              <w:rPr>
                <w:bCs/>
              </w:rPr>
            </w:pPr>
            <w:r>
              <w:rPr>
                <w:bCs/>
              </w:rPr>
              <w:t>Nyt til Kværnen – hvem laver artiklen?</w:t>
            </w:r>
          </w:p>
          <w:p w:rsidR="00770A71" w:rsidRPr="00770A71" w:rsidRDefault="00770A71" w:rsidP="008C4F7E">
            <w:pPr>
              <w:autoSpaceDE w:val="0"/>
              <w:autoSpaceDN w:val="0"/>
              <w:adjustRightInd w:val="0"/>
              <w:rPr>
                <w:bCs/>
                <w:i/>
              </w:rPr>
            </w:pPr>
            <w:r w:rsidRPr="00770A71">
              <w:rPr>
                <w:bCs/>
                <w:i/>
              </w:rPr>
              <w:t>Martin laver artikel om Sognegården</w:t>
            </w:r>
          </w:p>
          <w:p w:rsidR="00770A71" w:rsidRPr="00BC1F52" w:rsidRDefault="00770A71" w:rsidP="008C4F7E">
            <w:pPr>
              <w:autoSpaceDE w:val="0"/>
              <w:autoSpaceDN w:val="0"/>
              <w:adjustRightInd w:val="0"/>
              <w:rPr>
                <w:bCs/>
              </w:rPr>
            </w:pPr>
          </w:p>
        </w:tc>
      </w:tr>
      <w:tr w:rsidR="00041176" w:rsidRPr="00E4120A" w:rsidTr="00041176">
        <w:trPr>
          <w:gridAfter w:val="1"/>
          <w:wAfter w:w="79" w:type="dxa"/>
          <w:trHeight w:val="365"/>
        </w:trPr>
        <w:tc>
          <w:tcPr>
            <w:tcW w:w="0" w:type="auto"/>
            <w:tcBorders>
              <w:top w:val="single" w:sz="4" w:space="0" w:color="auto"/>
              <w:left w:val="single" w:sz="4" w:space="0" w:color="auto"/>
              <w:right w:val="single" w:sz="4" w:space="0" w:color="auto"/>
            </w:tcBorders>
          </w:tcPr>
          <w:p w:rsidR="00041176" w:rsidRPr="006E0BA3" w:rsidRDefault="00041176" w:rsidP="008C4F7E">
            <w:pPr>
              <w:pStyle w:val="Listeafsnit"/>
              <w:numPr>
                <w:ilvl w:val="0"/>
                <w:numId w:val="3"/>
              </w:numPr>
              <w:spacing w:before="60"/>
              <w:rPr>
                <w:b/>
              </w:rPr>
            </w:pPr>
            <w:r>
              <w:rPr>
                <w:b/>
              </w:rPr>
              <w:t>Evt.</w:t>
            </w:r>
          </w:p>
        </w:tc>
        <w:tc>
          <w:tcPr>
            <w:tcW w:w="6666" w:type="dxa"/>
            <w:tcBorders>
              <w:top w:val="single" w:sz="4" w:space="0" w:color="auto"/>
              <w:left w:val="single" w:sz="4" w:space="0" w:color="auto"/>
              <w:right w:val="single" w:sz="4" w:space="0" w:color="auto"/>
            </w:tcBorders>
          </w:tcPr>
          <w:p w:rsidR="00041176" w:rsidRPr="009B4C96" w:rsidRDefault="00041176" w:rsidP="008C4F7E">
            <w:pPr>
              <w:ind w:left="360"/>
            </w:pPr>
          </w:p>
        </w:tc>
      </w:tr>
      <w:tr w:rsidR="00041176" w:rsidRPr="00E4120A" w:rsidTr="00041176">
        <w:trPr>
          <w:gridAfter w:val="1"/>
          <w:wAfter w:w="79" w:type="dxa"/>
          <w:trHeight w:val="378"/>
        </w:trPr>
        <w:tc>
          <w:tcPr>
            <w:tcW w:w="0" w:type="auto"/>
            <w:tcBorders>
              <w:top w:val="single" w:sz="4" w:space="0" w:color="auto"/>
              <w:left w:val="single" w:sz="4" w:space="0" w:color="auto"/>
              <w:bottom w:val="single" w:sz="4" w:space="0" w:color="auto"/>
              <w:right w:val="single" w:sz="4" w:space="0" w:color="auto"/>
            </w:tcBorders>
          </w:tcPr>
          <w:p w:rsidR="00041176" w:rsidRPr="0040765A" w:rsidRDefault="00041176" w:rsidP="008C4F7E">
            <w:pPr>
              <w:pStyle w:val="Listeafsnit"/>
              <w:numPr>
                <w:ilvl w:val="0"/>
                <w:numId w:val="3"/>
              </w:numPr>
              <w:spacing w:before="60"/>
              <w:rPr>
                <w:b/>
                <w:szCs w:val="28"/>
              </w:rPr>
            </w:pPr>
            <w:r w:rsidRPr="0040765A">
              <w:rPr>
                <w:b/>
                <w:szCs w:val="28"/>
              </w:rPr>
              <w:t>Kommende møder</w:t>
            </w:r>
          </w:p>
        </w:tc>
        <w:tc>
          <w:tcPr>
            <w:tcW w:w="6666" w:type="dxa"/>
            <w:tcBorders>
              <w:top w:val="single" w:sz="4" w:space="0" w:color="auto"/>
              <w:left w:val="single" w:sz="4" w:space="0" w:color="auto"/>
              <w:bottom w:val="single" w:sz="4" w:space="0" w:color="auto"/>
              <w:right w:val="single" w:sz="4" w:space="0" w:color="auto"/>
            </w:tcBorders>
            <w:vAlign w:val="center"/>
          </w:tcPr>
          <w:p w:rsidR="00041176" w:rsidRDefault="00041176" w:rsidP="00A91C4D">
            <w:pPr>
              <w:autoSpaceDE w:val="0"/>
              <w:autoSpaceDN w:val="0"/>
              <w:adjustRightInd w:val="0"/>
              <w:rPr>
                <w:bCs/>
              </w:rPr>
            </w:pPr>
          </w:p>
          <w:p w:rsidR="00041176" w:rsidRPr="00FB2B00" w:rsidRDefault="00041176" w:rsidP="00A91C4D">
            <w:pPr>
              <w:autoSpaceDE w:val="0"/>
              <w:autoSpaceDN w:val="0"/>
              <w:adjustRightInd w:val="0"/>
              <w:rPr>
                <w:bCs/>
              </w:rPr>
            </w:pPr>
            <w:r w:rsidRPr="00FB2B00">
              <w:rPr>
                <w:bCs/>
              </w:rPr>
              <w:t>Principper</w:t>
            </w:r>
            <w:r>
              <w:rPr>
                <w:bCs/>
              </w:rPr>
              <w:t xml:space="preserve"> - (stand by)</w:t>
            </w:r>
          </w:p>
          <w:p w:rsidR="00041176" w:rsidRDefault="00041176" w:rsidP="00A91C4D">
            <w:pPr>
              <w:autoSpaceDE w:val="0"/>
              <w:autoSpaceDN w:val="0"/>
              <w:adjustRightInd w:val="0"/>
              <w:rPr>
                <w:bCs/>
              </w:rPr>
            </w:pPr>
            <w:r w:rsidRPr="00FB2B00">
              <w:rPr>
                <w:bCs/>
              </w:rPr>
              <w:t>Aula</w:t>
            </w:r>
            <w:r>
              <w:rPr>
                <w:bCs/>
              </w:rPr>
              <w:t xml:space="preserve"> - Hjemmeside</w:t>
            </w:r>
          </w:p>
          <w:p w:rsidR="00041176" w:rsidRDefault="00041176" w:rsidP="00A91C4D">
            <w:pPr>
              <w:autoSpaceDE w:val="0"/>
              <w:autoSpaceDN w:val="0"/>
              <w:adjustRightInd w:val="0"/>
              <w:rPr>
                <w:bCs/>
              </w:rPr>
            </w:pPr>
            <w:r>
              <w:rPr>
                <w:bCs/>
              </w:rPr>
              <w:t xml:space="preserve">Forældresamarbejdet </w:t>
            </w:r>
          </w:p>
          <w:p w:rsidR="00041176" w:rsidRDefault="00041176" w:rsidP="00A91C4D">
            <w:pPr>
              <w:autoSpaceDE w:val="0"/>
              <w:autoSpaceDN w:val="0"/>
              <w:adjustRightInd w:val="0"/>
              <w:rPr>
                <w:bCs/>
              </w:rPr>
            </w:pPr>
            <w:r>
              <w:rPr>
                <w:bCs/>
              </w:rPr>
              <w:t>Budgetopfølgning</w:t>
            </w:r>
          </w:p>
          <w:p w:rsidR="00041176" w:rsidRPr="007B147C" w:rsidRDefault="00041176" w:rsidP="00A91C4D">
            <w:pPr>
              <w:autoSpaceDE w:val="0"/>
              <w:autoSpaceDN w:val="0"/>
              <w:adjustRightInd w:val="0"/>
              <w:rPr>
                <w:bCs/>
              </w:rPr>
            </w:pPr>
            <w:r w:rsidRPr="007B147C">
              <w:rPr>
                <w:bCs/>
              </w:rPr>
              <w:t>Status over luftrummet</w:t>
            </w:r>
          </w:p>
          <w:p w:rsidR="00041176" w:rsidRPr="002A0AC0" w:rsidRDefault="00041176" w:rsidP="00A91C4D">
            <w:pPr>
              <w:autoSpaceDE w:val="0"/>
              <w:autoSpaceDN w:val="0"/>
              <w:adjustRightInd w:val="0"/>
              <w:rPr>
                <w:b/>
                <w:bCs/>
              </w:rPr>
            </w:pPr>
          </w:p>
        </w:tc>
      </w:tr>
      <w:tr w:rsidR="008C4F7E" w:rsidRPr="00E4120A" w:rsidTr="008509FC">
        <w:trPr>
          <w:trHeight w:val="378"/>
        </w:trPr>
        <w:tc>
          <w:tcPr>
            <w:tcW w:w="9572" w:type="dxa"/>
            <w:gridSpan w:val="3"/>
            <w:tcBorders>
              <w:top w:val="single" w:sz="4" w:space="0" w:color="auto"/>
              <w:left w:val="single" w:sz="4" w:space="0" w:color="auto"/>
              <w:bottom w:val="single" w:sz="4" w:space="0" w:color="auto"/>
              <w:right w:val="single" w:sz="4" w:space="0" w:color="auto"/>
            </w:tcBorders>
          </w:tcPr>
          <w:p w:rsidR="008C4F7E" w:rsidRPr="00AD3945" w:rsidRDefault="008C4F7E" w:rsidP="008C4F7E">
            <w:r w:rsidRPr="00FC6083">
              <w:rPr>
                <w:b/>
                <w:szCs w:val="18"/>
                <w:u w:val="single"/>
              </w:rPr>
              <w:lastRenderedPageBreak/>
              <w:t>Igangværende arbejdsgrupper:</w:t>
            </w:r>
          </w:p>
          <w:p w:rsidR="00A91C4D" w:rsidRPr="00FC6083" w:rsidRDefault="00A91C4D" w:rsidP="00A91C4D">
            <w:pPr>
              <w:pStyle w:val="Listeafsnit"/>
              <w:numPr>
                <w:ilvl w:val="0"/>
                <w:numId w:val="8"/>
              </w:numPr>
              <w:rPr>
                <w:b/>
                <w:szCs w:val="18"/>
              </w:rPr>
            </w:pPr>
            <w:r w:rsidRPr="00FC6083">
              <w:rPr>
                <w:b/>
                <w:szCs w:val="18"/>
              </w:rPr>
              <w:t xml:space="preserve">PR: </w:t>
            </w:r>
            <w:r w:rsidRPr="00FC6083">
              <w:rPr>
                <w:szCs w:val="18"/>
              </w:rPr>
              <w:t>Torben og Martin</w:t>
            </w:r>
          </w:p>
          <w:p w:rsidR="00A91C4D" w:rsidRPr="00FC6083" w:rsidRDefault="00A91C4D" w:rsidP="00A91C4D">
            <w:pPr>
              <w:pStyle w:val="Listeafsnit"/>
              <w:numPr>
                <w:ilvl w:val="0"/>
                <w:numId w:val="8"/>
              </w:numPr>
              <w:rPr>
                <w:szCs w:val="18"/>
              </w:rPr>
            </w:pPr>
            <w:r w:rsidRPr="00FC6083">
              <w:rPr>
                <w:b/>
                <w:szCs w:val="18"/>
              </w:rPr>
              <w:t>Børnehaven</w:t>
            </w:r>
            <w:r>
              <w:rPr>
                <w:szCs w:val="18"/>
              </w:rPr>
              <w:t>: Lone, Esben og Kirsten</w:t>
            </w:r>
          </w:p>
          <w:p w:rsidR="00A91C4D" w:rsidRPr="00FC6083" w:rsidRDefault="00A91C4D" w:rsidP="00A91C4D">
            <w:pPr>
              <w:pStyle w:val="Listeafsnit"/>
              <w:numPr>
                <w:ilvl w:val="0"/>
                <w:numId w:val="8"/>
              </w:numPr>
              <w:rPr>
                <w:szCs w:val="18"/>
              </w:rPr>
            </w:pPr>
            <w:r w:rsidRPr="00FC6083">
              <w:rPr>
                <w:b/>
                <w:szCs w:val="18"/>
              </w:rPr>
              <w:t>PR Landsbyordningen</w:t>
            </w:r>
            <w:r w:rsidRPr="00FC6083">
              <w:rPr>
                <w:szCs w:val="18"/>
              </w:rPr>
              <w:t>: Lene P, Martin</w:t>
            </w:r>
          </w:p>
          <w:p w:rsidR="008C4F7E" w:rsidRDefault="008C4F7E" w:rsidP="008C4F7E"/>
        </w:tc>
      </w:tr>
    </w:tbl>
    <w:p w:rsidR="00120561" w:rsidRDefault="00120561" w:rsidP="00120561">
      <w:pPr>
        <w:rPr>
          <w:szCs w:val="28"/>
        </w:rPr>
      </w:pPr>
    </w:p>
    <w:p w:rsidR="006B63D6" w:rsidRPr="00120561" w:rsidRDefault="006B63D6" w:rsidP="00120561">
      <w:pPr>
        <w:rPr>
          <w:szCs w:val="28"/>
        </w:rPr>
      </w:pPr>
    </w:p>
    <w:p w:rsidR="00C42426" w:rsidRDefault="00C42426" w:rsidP="00C42426">
      <w:pPr>
        <w:spacing w:after="0"/>
        <w:rPr>
          <w:rFonts w:ascii="Times New Roman" w:hAnsi="Times New Roman" w:cs="Times New Roman"/>
        </w:rPr>
      </w:pPr>
    </w:p>
    <w:p w:rsidR="00C42426" w:rsidRPr="00E4120A" w:rsidRDefault="00C42426" w:rsidP="00C42426">
      <w:pPr>
        <w:spacing w:after="0"/>
        <w:rPr>
          <w:rFonts w:ascii="Times New Roman" w:hAnsi="Times New Roman" w:cs="Times New Roman"/>
        </w:rPr>
      </w:pPr>
    </w:p>
    <w:p w:rsidR="00120561" w:rsidRDefault="00120561" w:rsidP="00C42426"/>
    <w:p w:rsidR="00120561" w:rsidRPr="00120561" w:rsidRDefault="00120561" w:rsidP="00120561"/>
    <w:p w:rsidR="00120561" w:rsidRPr="00120561" w:rsidRDefault="00120561" w:rsidP="00120561"/>
    <w:p w:rsidR="00120561" w:rsidRPr="00120561" w:rsidRDefault="00120561" w:rsidP="00120561"/>
    <w:p w:rsidR="00120561" w:rsidRPr="00120561" w:rsidRDefault="00120561" w:rsidP="00120561"/>
    <w:p w:rsidR="00120561" w:rsidRPr="00120561" w:rsidRDefault="00120561" w:rsidP="00120561"/>
    <w:p w:rsidR="00120561" w:rsidRDefault="00120561" w:rsidP="00120561"/>
    <w:p w:rsidR="00780091" w:rsidRPr="00120561" w:rsidRDefault="00780091" w:rsidP="00120561"/>
    <w:sectPr w:rsidR="00780091" w:rsidRPr="00120561" w:rsidSect="00120561">
      <w:headerReference w:type="even" r:id="rId10"/>
      <w:headerReference w:type="default" r:id="rId11"/>
      <w:headerReference w:type="first" r:id="rId12"/>
      <w:footerReference w:type="first" r:id="rId13"/>
      <w:pgSz w:w="11906" w:h="16838" w:code="9"/>
      <w:pgMar w:top="2552" w:right="1077" w:bottom="1418" w:left="1247"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DB" w:rsidRDefault="003566DB" w:rsidP="00291C7F">
      <w:pPr>
        <w:spacing w:line="240" w:lineRule="auto"/>
      </w:pPr>
      <w:r>
        <w:separator/>
      </w:r>
    </w:p>
    <w:p w:rsidR="003566DB" w:rsidRDefault="003566DB"/>
  </w:endnote>
  <w:endnote w:type="continuationSeparator" w:id="0">
    <w:p w:rsidR="003566DB" w:rsidRDefault="003566DB" w:rsidP="00291C7F">
      <w:pPr>
        <w:spacing w:line="240" w:lineRule="auto"/>
      </w:pPr>
      <w:r>
        <w:continuationSeparator/>
      </w:r>
    </w:p>
    <w:p w:rsidR="003566DB" w:rsidRDefault="0035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AvenirNext-Bold">
    <w:altName w:val="Avenir Next Regular"/>
    <w:panose1 w:val="00000000000000000000"/>
    <w:charset w:val="4D"/>
    <w:family w:val="auto"/>
    <w:notTrueType/>
    <w:pitch w:val="default"/>
    <w:sig w:usb0="00000003" w:usb1="00000000" w:usb2="00000000" w:usb3="00000000" w:csb0="00000001" w:csb1="00000000"/>
  </w:font>
  <w:font w:name="AvenirNext-UltraLight">
    <w:altName w:val="Avenir Next Ultra Light"/>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0D" w:rsidRDefault="00037D0D" w:rsidP="005B72B0">
    <w:pPr>
      <w:pStyle w:val="BasicParagraph"/>
      <w:rPr>
        <w:rFonts w:ascii="AvenirNext-Bold" w:hAnsi="AvenirNext-Bold" w:cs="AvenirNext-Bold"/>
        <w:b/>
        <w:bCs/>
        <w:sz w:val="20"/>
        <w:szCs w:val="20"/>
      </w:rPr>
    </w:pPr>
  </w:p>
  <w:p w:rsidR="00037D0D" w:rsidRDefault="00037D0D" w:rsidP="005B72B0">
    <w:pPr>
      <w:pStyle w:val="BasicParagraph"/>
      <w:rPr>
        <w:rFonts w:ascii="AvenirNext-Bold" w:hAnsi="AvenirNext-Bold" w:cs="AvenirNext-Bold"/>
        <w:b/>
        <w:bCs/>
        <w:sz w:val="20"/>
        <w:szCs w:val="20"/>
      </w:rPr>
    </w:pPr>
    <w:r w:rsidRPr="00037D0D">
      <w:rPr>
        <w:rFonts w:ascii="AvenirNext-UltraLight" w:hAnsi="AvenirNext-UltraLight" w:cs="AvenirNext-UltraLight"/>
        <w:noProof/>
        <w:sz w:val="20"/>
        <w:szCs w:val="20"/>
        <w:lang w:val="da-DK" w:eastAsia="da-DK"/>
      </w:rPr>
      <w:drawing>
        <wp:anchor distT="0" distB="0" distL="114300" distR="114300" simplePos="0" relativeHeight="251658240" behindDoc="1" locked="0" layoutInCell="1" allowOverlap="1" wp14:anchorId="4BCD6CBC" wp14:editId="22D14CC7">
          <wp:simplePos x="0" y="0"/>
          <wp:positionH relativeFrom="column">
            <wp:posOffset>-800100</wp:posOffset>
          </wp:positionH>
          <wp:positionV relativeFrom="paragraph">
            <wp:posOffset>132715</wp:posOffset>
          </wp:positionV>
          <wp:extent cx="7658100" cy="2073275"/>
          <wp:effectExtent l="0" t="0" r="12700" b="9525"/>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207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2B0" w:rsidRPr="006B63D6" w:rsidRDefault="005B72B0" w:rsidP="005B72B0">
    <w:pPr>
      <w:pStyle w:val="BasicParagraph"/>
      <w:rPr>
        <w:rFonts w:ascii="AvenirNext-Bold" w:hAnsi="AvenirNext-Bold" w:cs="AvenirNext-Bold"/>
        <w:b/>
        <w:bCs/>
        <w:sz w:val="20"/>
        <w:szCs w:val="20"/>
        <w:lang w:val="da-DK"/>
      </w:rPr>
    </w:pPr>
    <w:r w:rsidRPr="006B63D6">
      <w:rPr>
        <w:rFonts w:ascii="AvenirNext-Bold" w:hAnsi="AvenirNext-Bold" w:cs="AvenirNext-Bold"/>
        <w:b/>
        <w:bCs/>
        <w:sz w:val="20"/>
        <w:szCs w:val="20"/>
        <w:lang w:val="da-DK"/>
      </w:rPr>
      <w:t>Kontakt:</w:t>
    </w:r>
  </w:p>
  <w:p w:rsidR="005B72B0" w:rsidRPr="006B63D6" w:rsidRDefault="005B72B0" w:rsidP="005B72B0">
    <w:pPr>
      <w:pStyle w:val="BasicParagraph"/>
      <w:rPr>
        <w:rFonts w:ascii="AvenirNext-UltraLight" w:hAnsi="AvenirNext-UltraLight" w:cs="AvenirNext-UltraLight"/>
        <w:sz w:val="20"/>
        <w:szCs w:val="20"/>
        <w:lang w:val="da-DK"/>
      </w:rPr>
    </w:pPr>
    <w:r w:rsidRPr="006B63D6">
      <w:rPr>
        <w:rFonts w:ascii="AvenirNext-UltraLight" w:hAnsi="AvenirNext-UltraLight" w:cs="AvenirNext-UltraLight"/>
        <w:sz w:val="20"/>
        <w:szCs w:val="20"/>
        <w:lang w:val="da-DK"/>
      </w:rPr>
      <w:t>Martin Faurholt, Skoleleder</w:t>
    </w:r>
    <w:r w:rsidRPr="006B63D6">
      <w:rPr>
        <w:rFonts w:ascii="AvenirNext-UltraLight" w:hAnsi="AvenirNext-UltraLight" w:cs="AvenirNext-UltraLight"/>
        <w:sz w:val="20"/>
        <w:szCs w:val="20"/>
        <w:lang w:val="da-DK"/>
      </w:rPr>
      <w:tab/>
    </w:r>
    <w:r w:rsidRPr="006B63D6">
      <w:rPr>
        <w:rFonts w:ascii="AvenirNext-UltraLight" w:hAnsi="AvenirNext-UltraLight" w:cs="AvenirNext-UltraLight"/>
        <w:sz w:val="20"/>
        <w:szCs w:val="20"/>
        <w:lang w:val="da-DK"/>
      </w:rPr>
      <w:tab/>
      <w:t>martin.faurholt@holstebro.dk</w:t>
    </w:r>
    <w:r w:rsidRPr="006B63D6">
      <w:rPr>
        <w:rFonts w:ascii="AvenirNext-UltraLight" w:hAnsi="AvenirNext-UltraLight" w:cs="AvenirNext-UltraLight"/>
        <w:sz w:val="20"/>
        <w:szCs w:val="20"/>
        <w:lang w:val="da-DK"/>
      </w:rPr>
      <w:tab/>
    </w:r>
    <w:r w:rsidRPr="006B63D6">
      <w:rPr>
        <w:rFonts w:ascii="AvenirNext-UltraLight" w:hAnsi="AvenirNext-UltraLight" w:cs="AvenirNext-UltraLight"/>
        <w:sz w:val="20"/>
        <w:szCs w:val="20"/>
        <w:lang w:val="da-DK"/>
      </w:rPr>
      <w:tab/>
      <w:t>96115701</w:t>
    </w:r>
  </w:p>
  <w:p w:rsidR="005B72B0" w:rsidRPr="006B63D6" w:rsidRDefault="005B72B0" w:rsidP="005B72B0">
    <w:pPr>
      <w:pStyle w:val="BasicParagraph"/>
      <w:rPr>
        <w:rFonts w:ascii="AvenirNext-UltraLight" w:hAnsi="AvenirNext-UltraLight" w:cs="AvenirNext-UltraLight"/>
        <w:sz w:val="20"/>
        <w:szCs w:val="20"/>
        <w:lang w:val="da-DK"/>
      </w:rPr>
    </w:pPr>
    <w:r w:rsidRPr="006B63D6">
      <w:rPr>
        <w:rFonts w:ascii="AvenirNext-UltraLight" w:hAnsi="AvenirNext-UltraLight" w:cs="AvenirNext-UltraLight"/>
        <w:sz w:val="20"/>
        <w:szCs w:val="20"/>
        <w:lang w:val="da-DK"/>
      </w:rPr>
      <w:t>Lene B Jensen, Viceleder</w:t>
    </w:r>
    <w:r w:rsidRPr="006B63D6">
      <w:rPr>
        <w:rFonts w:ascii="AvenirNext-UltraLight" w:hAnsi="AvenirNext-UltraLight" w:cs="AvenirNext-UltraLight"/>
        <w:sz w:val="20"/>
        <w:szCs w:val="20"/>
        <w:lang w:val="da-DK"/>
      </w:rPr>
      <w:tab/>
    </w:r>
    <w:r w:rsidRPr="006B63D6">
      <w:rPr>
        <w:rFonts w:ascii="AvenirNext-UltraLight" w:hAnsi="AvenirNext-UltraLight" w:cs="AvenirNext-UltraLight"/>
        <w:sz w:val="20"/>
        <w:szCs w:val="20"/>
        <w:lang w:val="da-DK"/>
      </w:rPr>
      <w:tab/>
      <w:t>lene.brunebjerg.jensen@holstebro.dk</w:t>
    </w:r>
    <w:r w:rsidRPr="006B63D6">
      <w:rPr>
        <w:rFonts w:ascii="AvenirNext-UltraLight" w:hAnsi="AvenirNext-UltraLight" w:cs="AvenirNext-UltraLight"/>
        <w:sz w:val="20"/>
        <w:szCs w:val="20"/>
        <w:lang w:val="da-DK"/>
      </w:rPr>
      <w:tab/>
      <w:t>96115710</w:t>
    </w:r>
  </w:p>
  <w:p w:rsidR="005B72B0" w:rsidRPr="006B63D6" w:rsidRDefault="005B72B0" w:rsidP="005B72B0">
    <w:pPr>
      <w:pStyle w:val="BasicParagraph"/>
      <w:rPr>
        <w:rFonts w:ascii="AvenirNext-UltraLight" w:hAnsi="AvenirNext-UltraLight" w:cs="AvenirNext-UltraLight"/>
        <w:sz w:val="20"/>
        <w:szCs w:val="20"/>
        <w:lang w:val="da-DK"/>
      </w:rPr>
    </w:pPr>
    <w:r w:rsidRPr="006B63D6">
      <w:rPr>
        <w:rFonts w:ascii="AvenirNext-UltraLight" w:hAnsi="AvenirNext-UltraLight" w:cs="AvenirNext-UltraLight"/>
        <w:sz w:val="20"/>
        <w:szCs w:val="20"/>
        <w:lang w:val="da-DK"/>
      </w:rPr>
      <w:t>Hanne M Jensen, Sekretær</w:t>
    </w:r>
    <w:r w:rsidRPr="006B63D6">
      <w:rPr>
        <w:rFonts w:ascii="AvenirNext-UltraLight" w:hAnsi="AvenirNext-UltraLight" w:cs="AvenirNext-UltraLight"/>
        <w:sz w:val="20"/>
        <w:szCs w:val="20"/>
        <w:lang w:val="da-DK"/>
      </w:rPr>
      <w:tab/>
    </w:r>
    <w:r w:rsidRPr="006B63D6">
      <w:rPr>
        <w:rFonts w:ascii="AvenirNext-UltraLight" w:hAnsi="AvenirNext-UltraLight" w:cs="AvenirNext-UltraLight"/>
        <w:sz w:val="20"/>
        <w:szCs w:val="20"/>
        <w:lang w:val="da-DK"/>
      </w:rPr>
      <w:tab/>
      <w:t>hanne.m.jensen@holstebro.dk</w:t>
    </w:r>
    <w:r w:rsidRPr="006B63D6">
      <w:rPr>
        <w:rFonts w:ascii="AvenirNext-UltraLight" w:hAnsi="AvenirNext-UltraLight" w:cs="AvenirNext-UltraLight"/>
        <w:sz w:val="20"/>
        <w:szCs w:val="20"/>
        <w:lang w:val="da-DK"/>
      </w:rPr>
      <w:tab/>
      <w:t>96115700</w:t>
    </w:r>
  </w:p>
  <w:p w:rsidR="005B72B0" w:rsidRPr="006B63D6" w:rsidRDefault="005B72B0" w:rsidP="005B72B0">
    <w:pPr>
      <w:pStyle w:val="BasicParagraph"/>
      <w:rPr>
        <w:rFonts w:ascii="AvenirNext-UltraLight" w:hAnsi="AvenirNext-UltraLight" w:cs="AvenirNext-UltraLight"/>
        <w:sz w:val="20"/>
        <w:szCs w:val="20"/>
        <w:lang w:val="da-DK"/>
      </w:rPr>
    </w:pPr>
    <w:r w:rsidRPr="006B63D6">
      <w:rPr>
        <w:rFonts w:ascii="AvenirNext-UltraLight" w:hAnsi="AvenirNext-UltraLight" w:cs="AvenirNext-UltraLight"/>
        <w:sz w:val="20"/>
        <w:szCs w:val="20"/>
        <w:lang w:val="da-DK"/>
      </w:rPr>
      <w:t>Lene Pedersen, Bestyrelses fmd.</w:t>
    </w:r>
    <w:r w:rsidRPr="006B63D6">
      <w:rPr>
        <w:rFonts w:ascii="AvenirNext-UltraLight" w:hAnsi="AvenirNext-UltraLight" w:cs="AvenirNext-UltraLight"/>
        <w:sz w:val="20"/>
        <w:szCs w:val="20"/>
        <w:lang w:val="da-DK"/>
      </w:rPr>
      <w:tab/>
      <w:t>lenevejle@hotmail.com</w:t>
    </w:r>
    <w:r w:rsidRPr="006B63D6">
      <w:rPr>
        <w:rFonts w:ascii="AvenirNext-UltraLight" w:hAnsi="AvenirNext-UltraLight" w:cs="AvenirNext-UltraLight"/>
        <w:sz w:val="20"/>
        <w:szCs w:val="20"/>
        <w:lang w:val="da-DK"/>
      </w:rPr>
      <w:tab/>
    </w:r>
    <w:r w:rsidRPr="006B63D6">
      <w:rPr>
        <w:rFonts w:ascii="AvenirNext-UltraLight" w:hAnsi="AvenirNext-UltraLight" w:cs="AvenirNext-UltraLight"/>
        <w:sz w:val="20"/>
        <w:szCs w:val="20"/>
        <w:lang w:val="da-DK"/>
      </w:rPr>
      <w:tab/>
      <w:t>28432607</w:t>
    </w:r>
  </w:p>
  <w:p w:rsidR="005B72B0" w:rsidRDefault="005B72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DB" w:rsidRDefault="003566DB" w:rsidP="00291C7F">
      <w:pPr>
        <w:spacing w:line="240" w:lineRule="auto"/>
      </w:pPr>
      <w:r>
        <w:separator/>
      </w:r>
    </w:p>
    <w:p w:rsidR="003566DB" w:rsidRDefault="003566DB"/>
  </w:footnote>
  <w:footnote w:type="continuationSeparator" w:id="0">
    <w:p w:rsidR="003566DB" w:rsidRDefault="003566DB" w:rsidP="00291C7F">
      <w:pPr>
        <w:spacing w:line="240" w:lineRule="auto"/>
      </w:pPr>
      <w:r>
        <w:continuationSeparator/>
      </w:r>
    </w:p>
    <w:p w:rsidR="003566DB" w:rsidRDefault="003566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61" w:rsidRDefault="00A36649">
    <w:pPr>
      <w:pStyle w:val="Sidehoved"/>
    </w:pPr>
    <w:r>
      <w:rPr>
        <w:noProof/>
        <w:lang w:val="en-US"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79.05pt;height:479.4pt;z-index:-251656192;mso-wrap-edited:f;mso-position-horizontal:center;mso-position-horizontal-relative:margin;mso-position-vertical:center;mso-position-vertical-relative:margin" wrapcoords="9870 0 9261 33 7301 405 7199 540 5983 1014 4935 1622 4157 2163 3515 2704 2940 3245 2028 4326 1318 5408 1014 5949 371 7571 101 8653 -33 9769 15515 10276 15549 10850 -33 11357 -33 11898 236 13521 574 14602 1047 15684 1622 16732 2433 17814 3515 18895 4969 19977 6050 20585 7267 21059 7436 21160 9228 21532 9498 21532 12033 21532 12304 21532 14095 21160 14264 21059 15481 20585 15481 20552 15718 20416 15515 20011 16259 19977 17273 19707 17374 19436 18591 18354 19538 17273 20247 16191 20754 15143 21160 14061 21430 12980 21600 11898 21600 9735 21532 9194 21329 8112 20991 7030 20518 5949 19909 4867 19098 3785 18016 2704 17374 2163 17340 1859 16597 1656 15414 1622 15583 1352 15650 1149 15616 1081 15549 1014 14670 676 14298 540 14197 405 12270 33 11661 0 9870 0">
          <v:imagedata r:id="rId1" o:title="HJUL farv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561" w:rsidRDefault="00A36649">
    <w:pPr>
      <w:pStyle w:val="Sidehoved"/>
    </w:pPr>
    <w:r>
      <w:rPr>
        <w:noProof/>
        <w:lang w:val="en-US"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79.05pt;height:479.4pt;z-index:-251657216;mso-wrap-edited:f;mso-position-horizontal:center;mso-position-horizontal-relative:margin;mso-position-vertical:center;mso-position-vertical-relative:margin" wrapcoords="9870 0 9261 33 7301 405 7199 540 5983 1014 4935 1622 4157 2163 3515 2704 2940 3245 2028 4326 1318 5408 1014 5949 371 7571 101 8653 -33 9769 15515 10276 15549 10850 -33 11357 -33 11898 236 13521 574 14602 1047 15684 1622 16732 2433 17814 3515 18895 4969 19977 6050 20585 7267 21059 7436 21160 9228 21532 9498 21532 12033 21532 12304 21532 14095 21160 14264 21059 15481 20585 15481 20552 15718 20416 15515 20011 16259 19977 17273 19707 17374 19436 18591 18354 19538 17273 20247 16191 20754 15143 21160 14061 21430 12980 21600 11898 21600 9735 21532 9194 21329 8112 20991 7030 20518 5949 19909 4867 19098 3785 18016 2704 17374 2163 17340 1859 16597 1656 15414 1622 15583 1352 15650 1149 15616 1081 15549 1014 14670 676 14298 540 14197 405 12270 33 11661 0 9870 0">
          <v:imagedata r:id="rId1" o:title="HJUL farv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0D" w:rsidRDefault="00A36649">
    <w:pPr>
      <w:pStyle w:val="Sidehoved"/>
    </w:pPr>
    <w:r>
      <w:rPr>
        <w:noProof/>
        <w:lang w:val="en-US"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79.05pt;height:479.4pt;z-index:-251655168;mso-wrap-edited:f;mso-position-horizontal:center;mso-position-horizontal-relative:margin;mso-position-vertical:center;mso-position-vertical-relative:margin" wrapcoords="9870 0 9261 33 7301 405 7199 540 5983 1014 4935 1622 4157 2163 3515 2704 2940 3245 2028 4326 1318 5408 1014 5949 371 7571 101 8653 -33 9769 15515 10276 15549 10850 -33 11357 -33 11898 236 13521 574 14602 1047 15684 1622 16732 2433 17814 3515 18895 4969 19977 6050 20585 7267 21059 7436 21160 9228 21532 9498 21532 12033 21532 12304 21532 14095 21160 14264 21059 15481 20585 15481 20552 15718 20416 15515 20011 16259 19977 17273 19707 17374 19436 18591 18354 19538 17273 20247 16191 20754 15143 21160 14061 21430 12980 21600 11898 21600 9735 21532 9194 21329 8112 20991 7030 20518 5949 19909 4867 19098 3785 18016 2704 17374 2163 17340 1859 16597 1656 15414 1622 15583 1352 15650 1149 15616 1081 15549 1014 14670 676 14298 540 14197 405 12270 33 11661 0 9870 0">
          <v:fill opacity="15073f"/>
          <v:imagedata r:id="rId1" o:title="HJUL farve" gain="19661f" blacklevel="22938f"/>
          <w10:wrap anchorx="margin" anchory="margin"/>
        </v:shape>
      </w:pict>
    </w:r>
    <w:r w:rsidR="00037D0D">
      <w:rPr>
        <w:noProof/>
        <w:lang w:eastAsia="da-DK"/>
      </w:rPr>
      <w:drawing>
        <wp:inline distT="0" distB="0" distL="0" distR="0" wp14:anchorId="3CD7BD28" wp14:editId="3B808079">
          <wp:extent cx="5879411" cy="132334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rizontal farve.eps"/>
                  <pic:cNvPicPr/>
                </pic:nvPicPr>
                <pic:blipFill>
                  <a:blip r:embed="rId2">
                    <a:extLst>
                      <a:ext uri="{28A0092B-C50C-407E-A947-70E740481C1C}">
                        <a14:useLocalDpi xmlns:a14="http://schemas.microsoft.com/office/drawing/2010/main" val="0"/>
                      </a:ext>
                    </a:extLst>
                  </a:blip>
                  <a:stretch>
                    <a:fillRect/>
                  </a:stretch>
                </pic:blipFill>
                <pic:spPr>
                  <a:xfrm>
                    <a:off x="0" y="0"/>
                    <a:ext cx="5879411" cy="1323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87D"/>
    <w:multiLevelType w:val="multilevel"/>
    <w:tmpl w:val="BA78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7D3164"/>
    <w:multiLevelType w:val="multilevel"/>
    <w:tmpl w:val="15C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721FC"/>
    <w:multiLevelType w:val="hybridMultilevel"/>
    <w:tmpl w:val="D90C5E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D1E411C"/>
    <w:multiLevelType w:val="hybridMultilevel"/>
    <w:tmpl w:val="FE36F1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2DC2A21"/>
    <w:multiLevelType w:val="hybridMultilevel"/>
    <w:tmpl w:val="6CC8B32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6D76CBD"/>
    <w:multiLevelType w:val="hybridMultilevel"/>
    <w:tmpl w:val="C8C85C5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AC6441F"/>
    <w:multiLevelType w:val="hybridMultilevel"/>
    <w:tmpl w:val="13E8FD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AE866AF"/>
    <w:multiLevelType w:val="hybridMultilevel"/>
    <w:tmpl w:val="352C4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D6"/>
    <w:rsid w:val="00004AA3"/>
    <w:rsid w:val="0000642A"/>
    <w:rsid w:val="00013EA4"/>
    <w:rsid w:val="00014751"/>
    <w:rsid w:val="00014A0A"/>
    <w:rsid w:val="00023F51"/>
    <w:rsid w:val="00027C81"/>
    <w:rsid w:val="00033891"/>
    <w:rsid w:val="00035465"/>
    <w:rsid w:val="00037D0D"/>
    <w:rsid w:val="00041176"/>
    <w:rsid w:val="0004385B"/>
    <w:rsid w:val="0004516D"/>
    <w:rsid w:val="00053DF0"/>
    <w:rsid w:val="00054B9A"/>
    <w:rsid w:val="00056E86"/>
    <w:rsid w:val="00083C31"/>
    <w:rsid w:val="00084FB3"/>
    <w:rsid w:val="000900FD"/>
    <w:rsid w:val="0009040D"/>
    <w:rsid w:val="00094B58"/>
    <w:rsid w:val="00097FC7"/>
    <w:rsid w:val="000A06BE"/>
    <w:rsid w:val="000A0A49"/>
    <w:rsid w:val="000A3E38"/>
    <w:rsid w:val="000A70B5"/>
    <w:rsid w:val="000C565C"/>
    <w:rsid w:val="000C5D00"/>
    <w:rsid w:val="000D0A4A"/>
    <w:rsid w:val="000D115A"/>
    <w:rsid w:val="000F1D4D"/>
    <w:rsid w:val="001010DC"/>
    <w:rsid w:val="001018AE"/>
    <w:rsid w:val="001025F1"/>
    <w:rsid w:val="00111B40"/>
    <w:rsid w:val="00120561"/>
    <w:rsid w:val="00120ACB"/>
    <w:rsid w:val="00122947"/>
    <w:rsid w:val="00127F2E"/>
    <w:rsid w:val="00130DA6"/>
    <w:rsid w:val="00131A50"/>
    <w:rsid w:val="00132880"/>
    <w:rsid w:val="001442BA"/>
    <w:rsid w:val="001467C7"/>
    <w:rsid w:val="00162522"/>
    <w:rsid w:val="00163EDE"/>
    <w:rsid w:val="00180C8B"/>
    <w:rsid w:val="001940DA"/>
    <w:rsid w:val="001952BE"/>
    <w:rsid w:val="00197BA9"/>
    <w:rsid w:val="001A2DCF"/>
    <w:rsid w:val="001A5E82"/>
    <w:rsid w:val="001B4CC3"/>
    <w:rsid w:val="001C1494"/>
    <w:rsid w:val="001C5C28"/>
    <w:rsid w:val="001C5FD3"/>
    <w:rsid w:val="001C752F"/>
    <w:rsid w:val="001E76A6"/>
    <w:rsid w:val="001F1102"/>
    <w:rsid w:val="001F2CC6"/>
    <w:rsid w:val="001F2F99"/>
    <w:rsid w:val="002038F3"/>
    <w:rsid w:val="00213029"/>
    <w:rsid w:val="00216319"/>
    <w:rsid w:val="00216866"/>
    <w:rsid w:val="0023418B"/>
    <w:rsid w:val="00242B2A"/>
    <w:rsid w:val="002446B8"/>
    <w:rsid w:val="00247E20"/>
    <w:rsid w:val="00250E2D"/>
    <w:rsid w:val="0025606C"/>
    <w:rsid w:val="002672B5"/>
    <w:rsid w:val="00286C88"/>
    <w:rsid w:val="00287F78"/>
    <w:rsid w:val="00291C7F"/>
    <w:rsid w:val="00293628"/>
    <w:rsid w:val="002944BD"/>
    <w:rsid w:val="002A0AC0"/>
    <w:rsid w:val="002A1925"/>
    <w:rsid w:val="002B099A"/>
    <w:rsid w:val="002B5410"/>
    <w:rsid w:val="002C14DA"/>
    <w:rsid w:val="002D4AEF"/>
    <w:rsid w:val="00300B16"/>
    <w:rsid w:val="00310F3F"/>
    <w:rsid w:val="00311416"/>
    <w:rsid w:val="00314A75"/>
    <w:rsid w:val="003224BD"/>
    <w:rsid w:val="00332004"/>
    <w:rsid w:val="00332D06"/>
    <w:rsid w:val="00342ADF"/>
    <w:rsid w:val="0035022B"/>
    <w:rsid w:val="00350EA7"/>
    <w:rsid w:val="003566DB"/>
    <w:rsid w:val="00357F5B"/>
    <w:rsid w:val="00375AA8"/>
    <w:rsid w:val="003814F7"/>
    <w:rsid w:val="00383D23"/>
    <w:rsid w:val="00384425"/>
    <w:rsid w:val="00397E5F"/>
    <w:rsid w:val="003A4CA7"/>
    <w:rsid w:val="003B0EDE"/>
    <w:rsid w:val="003B48C5"/>
    <w:rsid w:val="003C05B9"/>
    <w:rsid w:val="003C17C4"/>
    <w:rsid w:val="003C7D0F"/>
    <w:rsid w:val="003D09DF"/>
    <w:rsid w:val="003D105A"/>
    <w:rsid w:val="003D3E52"/>
    <w:rsid w:val="003D4854"/>
    <w:rsid w:val="003E0167"/>
    <w:rsid w:val="003F19EB"/>
    <w:rsid w:val="003F5357"/>
    <w:rsid w:val="003F537D"/>
    <w:rsid w:val="003F715A"/>
    <w:rsid w:val="0040143E"/>
    <w:rsid w:val="004022F2"/>
    <w:rsid w:val="00411EF9"/>
    <w:rsid w:val="0041231D"/>
    <w:rsid w:val="004127DF"/>
    <w:rsid w:val="0041584B"/>
    <w:rsid w:val="00443032"/>
    <w:rsid w:val="00447B60"/>
    <w:rsid w:val="00451C3C"/>
    <w:rsid w:val="00453D00"/>
    <w:rsid w:val="004553AC"/>
    <w:rsid w:val="004604BD"/>
    <w:rsid w:val="004751F2"/>
    <w:rsid w:val="0047573F"/>
    <w:rsid w:val="00476531"/>
    <w:rsid w:val="004800F3"/>
    <w:rsid w:val="004827CC"/>
    <w:rsid w:val="00487831"/>
    <w:rsid w:val="00493743"/>
    <w:rsid w:val="00495ED9"/>
    <w:rsid w:val="00496DDF"/>
    <w:rsid w:val="004A5B98"/>
    <w:rsid w:val="004A6D41"/>
    <w:rsid w:val="004C2138"/>
    <w:rsid w:val="004D48EE"/>
    <w:rsid w:val="004E0974"/>
    <w:rsid w:val="004E2842"/>
    <w:rsid w:val="004E5DBD"/>
    <w:rsid w:val="004E5DE9"/>
    <w:rsid w:val="004F092D"/>
    <w:rsid w:val="005014E0"/>
    <w:rsid w:val="0050458B"/>
    <w:rsid w:val="00505F01"/>
    <w:rsid w:val="0051714E"/>
    <w:rsid w:val="00522FFD"/>
    <w:rsid w:val="005236BD"/>
    <w:rsid w:val="00525731"/>
    <w:rsid w:val="00531AEA"/>
    <w:rsid w:val="005501AF"/>
    <w:rsid w:val="005624D9"/>
    <w:rsid w:val="00566D20"/>
    <w:rsid w:val="005718E9"/>
    <w:rsid w:val="00572823"/>
    <w:rsid w:val="0057641D"/>
    <w:rsid w:val="005766EE"/>
    <w:rsid w:val="00577B20"/>
    <w:rsid w:val="00580653"/>
    <w:rsid w:val="0058356B"/>
    <w:rsid w:val="00592941"/>
    <w:rsid w:val="00593890"/>
    <w:rsid w:val="005A21F0"/>
    <w:rsid w:val="005A3369"/>
    <w:rsid w:val="005A4D25"/>
    <w:rsid w:val="005B72B0"/>
    <w:rsid w:val="005C732F"/>
    <w:rsid w:val="005D4994"/>
    <w:rsid w:val="005D7E74"/>
    <w:rsid w:val="005E5689"/>
    <w:rsid w:val="005E5FE6"/>
    <w:rsid w:val="005F5653"/>
    <w:rsid w:val="005F65B8"/>
    <w:rsid w:val="00602E62"/>
    <w:rsid w:val="006074F6"/>
    <w:rsid w:val="00616ABE"/>
    <w:rsid w:val="006322BD"/>
    <w:rsid w:val="00633A2D"/>
    <w:rsid w:val="00645BFA"/>
    <w:rsid w:val="006561A5"/>
    <w:rsid w:val="00656D73"/>
    <w:rsid w:val="00660155"/>
    <w:rsid w:val="00664151"/>
    <w:rsid w:val="00666516"/>
    <w:rsid w:val="00671C4D"/>
    <w:rsid w:val="00673934"/>
    <w:rsid w:val="00690D94"/>
    <w:rsid w:val="00693091"/>
    <w:rsid w:val="006A409C"/>
    <w:rsid w:val="006A5A77"/>
    <w:rsid w:val="006B277A"/>
    <w:rsid w:val="006B402E"/>
    <w:rsid w:val="006B63D6"/>
    <w:rsid w:val="006B6486"/>
    <w:rsid w:val="006B688F"/>
    <w:rsid w:val="006C2796"/>
    <w:rsid w:val="006C419A"/>
    <w:rsid w:val="006D4B69"/>
    <w:rsid w:val="006E0998"/>
    <w:rsid w:val="006E2D6A"/>
    <w:rsid w:val="006E6646"/>
    <w:rsid w:val="006F37C6"/>
    <w:rsid w:val="006F45F9"/>
    <w:rsid w:val="00703EB1"/>
    <w:rsid w:val="00721770"/>
    <w:rsid w:val="00730291"/>
    <w:rsid w:val="00730F03"/>
    <w:rsid w:val="00742180"/>
    <w:rsid w:val="00750A92"/>
    <w:rsid w:val="007677C6"/>
    <w:rsid w:val="00770A71"/>
    <w:rsid w:val="007719ED"/>
    <w:rsid w:val="00780091"/>
    <w:rsid w:val="0078196C"/>
    <w:rsid w:val="00782332"/>
    <w:rsid w:val="007831CC"/>
    <w:rsid w:val="00792C3E"/>
    <w:rsid w:val="00792D2E"/>
    <w:rsid w:val="0079604F"/>
    <w:rsid w:val="00796525"/>
    <w:rsid w:val="007A2DBD"/>
    <w:rsid w:val="007B0CF0"/>
    <w:rsid w:val="007B0F2E"/>
    <w:rsid w:val="007B147C"/>
    <w:rsid w:val="007B7745"/>
    <w:rsid w:val="007C39BC"/>
    <w:rsid w:val="007C52A5"/>
    <w:rsid w:val="007C5B2F"/>
    <w:rsid w:val="007D3337"/>
    <w:rsid w:val="007D6808"/>
    <w:rsid w:val="007D707C"/>
    <w:rsid w:val="007E1890"/>
    <w:rsid w:val="007E754C"/>
    <w:rsid w:val="007E7651"/>
    <w:rsid w:val="007F08F2"/>
    <w:rsid w:val="007F0ABD"/>
    <w:rsid w:val="007F1419"/>
    <w:rsid w:val="00812263"/>
    <w:rsid w:val="00815109"/>
    <w:rsid w:val="00823698"/>
    <w:rsid w:val="00825B60"/>
    <w:rsid w:val="00832B91"/>
    <w:rsid w:val="00832C57"/>
    <w:rsid w:val="008330EB"/>
    <w:rsid w:val="008427D7"/>
    <w:rsid w:val="008455D8"/>
    <w:rsid w:val="00845A45"/>
    <w:rsid w:val="008509C5"/>
    <w:rsid w:val="00854CC5"/>
    <w:rsid w:val="00873729"/>
    <w:rsid w:val="00877DA0"/>
    <w:rsid w:val="00884211"/>
    <w:rsid w:val="008874A9"/>
    <w:rsid w:val="00893AED"/>
    <w:rsid w:val="00893D9C"/>
    <w:rsid w:val="008A5088"/>
    <w:rsid w:val="008B07F5"/>
    <w:rsid w:val="008B172A"/>
    <w:rsid w:val="008B2178"/>
    <w:rsid w:val="008B2870"/>
    <w:rsid w:val="008B5492"/>
    <w:rsid w:val="008B5CF0"/>
    <w:rsid w:val="008C4161"/>
    <w:rsid w:val="008C4F7E"/>
    <w:rsid w:val="008C5F69"/>
    <w:rsid w:val="008C633B"/>
    <w:rsid w:val="008E331C"/>
    <w:rsid w:val="008E3752"/>
    <w:rsid w:val="008E5BDF"/>
    <w:rsid w:val="008F3609"/>
    <w:rsid w:val="008F3C3A"/>
    <w:rsid w:val="00903D1F"/>
    <w:rsid w:val="009102CF"/>
    <w:rsid w:val="00911B8E"/>
    <w:rsid w:val="0091653A"/>
    <w:rsid w:val="0093285E"/>
    <w:rsid w:val="009352B1"/>
    <w:rsid w:val="00935F0A"/>
    <w:rsid w:val="00956A0F"/>
    <w:rsid w:val="00957C13"/>
    <w:rsid w:val="00970035"/>
    <w:rsid w:val="00971D62"/>
    <w:rsid w:val="00976050"/>
    <w:rsid w:val="009846F6"/>
    <w:rsid w:val="009966DB"/>
    <w:rsid w:val="009A39C8"/>
    <w:rsid w:val="009B0B7F"/>
    <w:rsid w:val="009B684F"/>
    <w:rsid w:val="009E7976"/>
    <w:rsid w:val="009F30A9"/>
    <w:rsid w:val="009F5A7B"/>
    <w:rsid w:val="00A03D05"/>
    <w:rsid w:val="00A067A9"/>
    <w:rsid w:val="00A144BD"/>
    <w:rsid w:val="00A33726"/>
    <w:rsid w:val="00A34A66"/>
    <w:rsid w:val="00A36649"/>
    <w:rsid w:val="00A36F29"/>
    <w:rsid w:val="00A51B11"/>
    <w:rsid w:val="00A64FD2"/>
    <w:rsid w:val="00A70A3D"/>
    <w:rsid w:val="00A7317F"/>
    <w:rsid w:val="00A7343B"/>
    <w:rsid w:val="00A825CF"/>
    <w:rsid w:val="00A90874"/>
    <w:rsid w:val="00A91C4D"/>
    <w:rsid w:val="00AB09BE"/>
    <w:rsid w:val="00AB0A0E"/>
    <w:rsid w:val="00AB0EFE"/>
    <w:rsid w:val="00AB6EFD"/>
    <w:rsid w:val="00AE6829"/>
    <w:rsid w:val="00AF1959"/>
    <w:rsid w:val="00AF5083"/>
    <w:rsid w:val="00AF7275"/>
    <w:rsid w:val="00AF759D"/>
    <w:rsid w:val="00B01441"/>
    <w:rsid w:val="00B02415"/>
    <w:rsid w:val="00B10D18"/>
    <w:rsid w:val="00B12BF4"/>
    <w:rsid w:val="00B31A7D"/>
    <w:rsid w:val="00B41D79"/>
    <w:rsid w:val="00B46199"/>
    <w:rsid w:val="00B56394"/>
    <w:rsid w:val="00B67090"/>
    <w:rsid w:val="00B74A35"/>
    <w:rsid w:val="00B910BE"/>
    <w:rsid w:val="00B939A6"/>
    <w:rsid w:val="00BA155F"/>
    <w:rsid w:val="00BA276B"/>
    <w:rsid w:val="00BA2982"/>
    <w:rsid w:val="00BA6CBC"/>
    <w:rsid w:val="00BB3523"/>
    <w:rsid w:val="00BC1F52"/>
    <w:rsid w:val="00BC43BE"/>
    <w:rsid w:val="00BC7669"/>
    <w:rsid w:val="00BD5E81"/>
    <w:rsid w:val="00BE142E"/>
    <w:rsid w:val="00BF2644"/>
    <w:rsid w:val="00BF755E"/>
    <w:rsid w:val="00C13825"/>
    <w:rsid w:val="00C144E2"/>
    <w:rsid w:val="00C1782E"/>
    <w:rsid w:val="00C211A8"/>
    <w:rsid w:val="00C417E1"/>
    <w:rsid w:val="00C42426"/>
    <w:rsid w:val="00C42FEA"/>
    <w:rsid w:val="00C4515C"/>
    <w:rsid w:val="00C47E37"/>
    <w:rsid w:val="00C546F2"/>
    <w:rsid w:val="00C56B6D"/>
    <w:rsid w:val="00C57E91"/>
    <w:rsid w:val="00C60188"/>
    <w:rsid w:val="00C60C7A"/>
    <w:rsid w:val="00C61D9A"/>
    <w:rsid w:val="00C64A32"/>
    <w:rsid w:val="00C7330F"/>
    <w:rsid w:val="00C73429"/>
    <w:rsid w:val="00C75A4D"/>
    <w:rsid w:val="00C8131A"/>
    <w:rsid w:val="00C822A0"/>
    <w:rsid w:val="00C84BA1"/>
    <w:rsid w:val="00C85204"/>
    <w:rsid w:val="00C8639D"/>
    <w:rsid w:val="00C86929"/>
    <w:rsid w:val="00C906E0"/>
    <w:rsid w:val="00C941F9"/>
    <w:rsid w:val="00C960A4"/>
    <w:rsid w:val="00CA0CA3"/>
    <w:rsid w:val="00CA23B0"/>
    <w:rsid w:val="00CA5D51"/>
    <w:rsid w:val="00CB12C9"/>
    <w:rsid w:val="00CB7347"/>
    <w:rsid w:val="00CD4A42"/>
    <w:rsid w:val="00CE4C0D"/>
    <w:rsid w:val="00CE5446"/>
    <w:rsid w:val="00CF5F41"/>
    <w:rsid w:val="00D01345"/>
    <w:rsid w:val="00D03131"/>
    <w:rsid w:val="00D05E1B"/>
    <w:rsid w:val="00D16CEF"/>
    <w:rsid w:val="00D20371"/>
    <w:rsid w:val="00D2165B"/>
    <w:rsid w:val="00D23A1D"/>
    <w:rsid w:val="00D243C8"/>
    <w:rsid w:val="00D27BCD"/>
    <w:rsid w:val="00D3765A"/>
    <w:rsid w:val="00D40F2E"/>
    <w:rsid w:val="00D43C5C"/>
    <w:rsid w:val="00D54556"/>
    <w:rsid w:val="00D55919"/>
    <w:rsid w:val="00D57199"/>
    <w:rsid w:val="00D61AFD"/>
    <w:rsid w:val="00D67655"/>
    <w:rsid w:val="00D86914"/>
    <w:rsid w:val="00DA0035"/>
    <w:rsid w:val="00DA2F4E"/>
    <w:rsid w:val="00DA40CD"/>
    <w:rsid w:val="00DB5158"/>
    <w:rsid w:val="00DB5F04"/>
    <w:rsid w:val="00DC4D03"/>
    <w:rsid w:val="00DD2A1F"/>
    <w:rsid w:val="00DD5282"/>
    <w:rsid w:val="00DF267A"/>
    <w:rsid w:val="00DF4BD1"/>
    <w:rsid w:val="00E04911"/>
    <w:rsid w:val="00E05621"/>
    <w:rsid w:val="00E12BFC"/>
    <w:rsid w:val="00E145BB"/>
    <w:rsid w:val="00E14827"/>
    <w:rsid w:val="00E217A4"/>
    <w:rsid w:val="00E230EC"/>
    <w:rsid w:val="00E244B6"/>
    <w:rsid w:val="00E2758E"/>
    <w:rsid w:val="00E343EE"/>
    <w:rsid w:val="00E52AC9"/>
    <w:rsid w:val="00E52DE3"/>
    <w:rsid w:val="00E55974"/>
    <w:rsid w:val="00E55ACA"/>
    <w:rsid w:val="00E629F0"/>
    <w:rsid w:val="00E63439"/>
    <w:rsid w:val="00E72713"/>
    <w:rsid w:val="00E74238"/>
    <w:rsid w:val="00E74F18"/>
    <w:rsid w:val="00E763F3"/>
    <w:rsid w:val="00E769ED"/>
    <w:rsid w:val="00E77288"/>
    <w:rsid w:val="00E77668"/>
    <w:rsid w:val="00E819F5"/>
    <w:rsid w:val="00E81F7B"/>
    <w:rsid w:val="00E9010C"/>
    <w:rsid w:val="00E90F57"/>
    <w:rsid w:val="00E93AEB"/>
    <w:rsid w:val="00E964EC"/>
    <w:rsid w:val="00E96AFA"/>
    <w:rsid w:val="00E974EF"/>
    <w:rsid w:val="00EA25C3"/>
    <w:rsid w:val="00EB4CD5"/>
    <w:rsid w:val="00EC73BC"/>
    <w:rsid w:val="00EC7E98"/>
    <w:rsid w:val="00EE4FBC"/>
    <w:rsid w:val="00EE584D"/>
    <w:rsid w:val="00EF25AD"/>
    <w:rsid w:val="00EF2EE1"/>
    <w:rsid w:val="00F01536"/>
    <w:rsid w:val="00F0569C"/>
    <w:rsid w:val="00F07DBF"/>
    <w:rsid w:val="00F15084"/>
    <w:rsid w:val="00F20511"/>
    <w:rsid w:val="00F21587"/>
    <w:rsid w:val="00F2712A"/>
    <w:rsid w:val="00F33D96"/>
    <w:rsid w:val="00F4361E"/>
    <w:rsid w:val="00F45E7C"/>
    <w:rsid w:val="00F4771A"/>
    <w:rsid w:val="00F5022A"/>
    <w:rsid w:val="00F6742F"/>
    <w:rsid w:val="00F7381A"/>
    <w:rsid w:val="00F805E0"/>
    <w:rsid w:val="00F814DE"/>
    <w:rsid w:val="00F818C8"/>
    <w:rsid w:val="00F84332"/>
    <w:rsid w:val="00F84477"/>
    <w:rsid w:val="00F93D7D"/>
    <w:rsid w:val="00F943CC"/>
    <w:rsid w:val="00F95394"/>
    <w:rsid w:val="00F95995"/>
    <w:rsid w:val="00F97277"/>
    <w:rsid w:val="00FA2BFB"/>
    <w:rsid w:val="00FB0C95"/>
    <w:rsid w:val="00FD3564"/>
    <w:rsid w:val="00FD379F"/>
    <w:rsid w:val="00FD48FE"/>
    <w:rsid w:val="00FF61A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FF38ACEE-79B7-4CC5-A5B7-F61F9B8C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426"/>
  </w:style>
  <w:style w:type="paragraph" w:styleId="Overskrift1">
    <w:name w:val="heading 1"/>
    <w:basedOn w:val="Normal"/>
    <w:next w:val="Normal"/>
    <w:link w:val="Overskrift1Tegn"/>
    <w:uiPriority w:val="9"/>
    <w:qFormat/>
    <w:rsid w:val="006B277A"/>
    <w:pPr>
      <w:keepNext/>
      <w:keepLines/>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qFormat/>
    <w:rsid w:val="006B277A"/>
    <w:pPr>
      <w:keepNext/>
      <w:keepLines/>
      <w:outlineLvl w:val="1"/>
    </w:pPr>
    <w:rPr>
      <w:rFonts w:eastAsiaTheme="majorEastAsia" w:cstheme="majorBidi"/>
      <w:b/>
      <w:bCs/>
      <w:color w:val="000000" w:themeColor="text1"/>
      <w:sz w:val="20"/>
      <w:szCs w:val="26"/>
    </w:rPr>
  </w:style>
  <w:style w:type="paragraph" w:styleId="Overskrift3">
    <w:name w:val="heading 3"/>
    <w:basedOn w:val="Normal"/>
    <w:next w:val="Normal"/>
    <w:link w:val="Overskrift3Tegn"/>
    <w:uiPriority w:val="9"/>
    <w:qFormat/>
    <w:rsid w:val="00C47E37"/>
    <w:pPr>
      <w:keepNext/>
      <w:keepLines/>
      <w:spacing w:before="40"/>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qFormat/>
    <w:rsid w:val="006B277A"/>
    <w:pPr>
      <w:keepNext/>
      <w:keepLines/>
      <w:spacing w:before="4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qFormat/>
    <w:rsid w:val="006B277A"/>
    <w:pPr>
      <w:keepNext/>
      <w:keepLines/>
      <w:spacing w:before="40"/>
      <w:outlineLvl w:val="4"/>
    </w:pPr>
    <w:rPr>
      <w:rFonts w:eastAsiaTheme="majorEastAsia" w:cstheme="majorBidi"/>
      <w:i/>
      <w:color w:val="000000" w:themeColor="text1"/>
    </w:rPr>
  </w:style>
  <w:style w:type="paragraph" w:styleId="Overskrift6">
    <w:name w:val="heading 6"/>
    <w:basedOn w:val="Normal"/>
    <w:next w:val="Normal"/>
    <w:link w:val="Overskrift6Tegn"/>
    <w:uiPriority w:val="9"/>
    <w:unhideWhenUsed/>
    <w:rsid w:val="006B277A"/>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6B277A"/>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6B27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6B27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6B277A"/>
    <w:rPr>
      <w:rFonts w:ascii="Verdana" w:eastAsiaTheme="majorEastAsia" w:hAnsi="Verdana" w:cstheme="majorBidi"/>
      <w:b/>
      <w:bCs/>
      <w:color w:val="000000" w:themeColor="text1"/>
      <w:sz w:val="24"/>
      <w:szCs w:val="28"/>
    </w:rPr>
  </w:style>
  <w:style w:type="paragraph" w:customStyle="1" w:styleId="Sender">
    <w:name w:val="Sender"/>
    <w:basedOn w:val="Normal"/>
    <w:link w:val="SenderTegn"/>
    <w:rsid w:val="00FB0C95"/>
    <w:pPr>
      <w:spacing w:line="280" w:lineRule="atLeast"/>
    </w:pPr>
    <w:rPr>
      <w:sz w:val="16"/>
    </w:rPr>
  </w:style>
  <w:style w:type="character" w:customStyle="1" w:styleId="Overskrift2Tegn">
    <w:name w:val="Overskrift 2 Tegn"/>
    <w:basedOn w:val="Standardskrifttypeiafsnit"/>
    <w:link w:val="Overskrift2"/>
    <w:uiPriority w:val="9"/>
    <w:rsid w:val="006B277A"/>
    <w:rPr>
      <w:rFonts w:ascii="Verdana" w:eastAsiaTheme="majorEastAsia" w:hAnsi="Verdana" w:cstheme="majorBidi"/>
      <w:b/>
      <w:bCs/>
      <w:color w:val="000000" w:themeColor="text1"/>
      <w:sz w:val="20"/>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91653A"/>
    <w:rPr>
      <w:b/>
      <w:sz w:val="18"/>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2446B8"/>
    <w:rPr>
      <w:rFonts w:ascii="Georgia" w:hAnsi="Georgi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91653A"/>
    <w:rPr>
      <w:rFonts w:ascii="Verdana" w:hAnsi="Verdana"/>
      <w:b/>
      <w:i w:val="0"/>
      <w:sz w:val="18"/>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PageNumber">
    <w:name w:val="PageNumber"/>
    <w:basedOn w:val="Sidefod"/>
    <w:rsid w:val="00B10D18"/>
    <w:pPr>
      <w:framePr w:hSpace="141" w:wrap="around" w:vAnchor="text" w:hAnchor="text" w:y="1"/>
      <w:suppressOverlap/>
    </w:pPr>
    <w:rPr>
      <w:b/>
      <w:color w:val="262626" w:themeColor="text1" w:themeTint="D9"/>
      <w:sz w:val="14"/>
    </w:rPr>
  </w:style>
  <w:style w:type="paragraph" w:customStyle="1" w:styleId="Kolofon">
    <w:name w:val="Kolofon"/>
    <w:basedOn w:val="Normal"/>
    <w:rsid w:val="0035022B"/>
    <w:pPr>
      <w:framePr w:wrap="around" w:vAnchor="page" w:hAnchor="page" w:x="1248" w:y="2496"/>
      <w:suppressOverlap/>
      <w:jc w:val="right"/>
    </w:pPr>
  </w:style>
  <w:style w:type="paragraph" w:customStyle="1" w:styleId="Web">
    <w:name w:val="Web"/>
    <w:basedOn w:val="Normal"/>
    <w:rsid w:val="0091653A"/>
    <w:pPr>
      <w:framePr w:hSpace="142" w:wrap="around" w:vAnchor="page" w:hAnchor="page" w:x="1248" w:y="965"/>
      <w:suppressOverlap/>
      <w:jc w:val="right"/>
    </w:pPr>
    <w:rPr>
      <w:b/>
      <w:color w:val="005682"/>
    </w:rPr>
  </w:style>
  <w:style w:type="character" w:customStyle="1" w:styleId="Overskrift3Tegn">
    <w:name w:val="Overskrift 3 Tegn"/>
    <w:basedOn w:val="Standardskrifttypeiafsnit"/>
    <w:link w:val="Overskrift3"/>
    <w:uiPriority w:val="9"/>
    <w:rsid w:val="00C47E37"/>
    <w:rPr>
      <w:rFonts w:ascii="Verdana" w:eastAsiaTheme="majorEastAsia" w:hAnsi="Verdana" w:cstheme="majorBidi"/>
      <w:b/>
      <w:color w:val="000000" w:themeColor="text1"/>
      <w:sz w:val="18"/>
      <w:szCs w:val="24"/>
    </w:rPr>
  </w:style>
  <w:style w:type="character" w:customStyle="1" w:styleId="Overskrift4Tegn">
    <w:name w:val="Overskrift 4 Tegn"/>
    <w:basedOn w:val="Standardskrifttypeiafsnit"/>
    <w:link w:val="Overskrift4"/>
    <w:uiPriority w:val="9"/>
    <w:rsid w:val="006B277A"/>
    <w:rPr>
      <w:rFonts w:ascii="Verdana" w:eastAsiaTheme="majorEastAsia" w:hAnsi="Verdana" w:cstheme="majorBidi"/>
      <w:i/>
      <w:iCs/>
      <w:color w:val="000000" w:themeColor="text1"/>
      <w:sz w:val="18"/>
    </w:rPr>
  </w:style>
  <w:style w:type="character" w:customStyle="1" w:styleId="Overskrift5Tegn">
    <w:name w:val="Overskrift 5 Tegn"/>
    <w:basedOn w:val="Standardskrifttypeiafsnit"/>
    <w:link w:val="Overskrift5"/>
    <w:uiPriority w:val="9"/>
    <w:rsid w:val="006B277A"/>
    <w:rPr>
      <w:rFonts w:ascii="Verdana" w:eastAsiaTheme="majorEastAsia" w:hAnsi="Verdana" w:cstheme="majorBidi"/>
      <w:i/>
      <w:color w:val="000000" w:themeColor="text1"/>
      <w:sz w:val="18"/>
    </w:rPr>
  </w:style>
  <w:style w:type="character" w:customStyle="1" w:styleId="Overskrift6Tegn">
    <w:name w:val="Overskrift 6 Tegn"/>
    <w:basedOn w:val="Standardskrifttypeiafsnit"/>
    <w:link w:val="Overskrift6"/>
    <w:uiPriority w:val="9"/>
    <w:rsid w:val="006B277A"/>
    <w:rPr>
      <w:rFonts w:asciiTheme="majorHAnsi" w:eastAsiaTheme="majorEastAsia" w:hAnsiTheme="majorHAnsi" w:cstheme="majorBidi"/>
      <w:color w:val="243F60" w:themeColor="accent1" w:themeShade="7F"/>
      <w:sz w:val="18"/>
    </w:rPr>
  </w:style>
  <w:style w:type="character" w:customStyle="1" w:styleId="Overskrift7Tegn">
    <w:name w:val="Overskrift 7 Tegn"/>
    <w:basedOn w:val="Standardskrifttypeiafsnit"/>
    <w:link w:val="Overskrift7"/>
    <w:uiPriority w:val="9"/>
    <w:semiHidden/>
    <w:rsid w:val="006B277A"/>
    <w:rPr>
      <w:rFonts w:asciiTheme="majorHAnsi" w:eastAsiaTheme="majorEastAsia" w:hAnsiTheme="majorHAnsi" w:cstheme="majorBidi"/>
      <w:i/>
      <w:iCs/>
      <w:color w:val="243F60" w:themeColor="accent1" w:themeShade="7F"/>
      <w:sz w:val="18"/>
    </w:rPr>
  </w:style>
  <w:style w:type="character" w:customStyle="1" w:styleId="Overskrift8Tegn">
    <w:name w:val="Overskrift 8 Tegn"/>
    <w:basedOn w:val="Standardskrifttypeiafsnit"/>
    <w:link w:val="Overskrift8"/>
    <w:uiPriority w:val="9"/>
    <w:semiHidden/>
    <w:rsid w:val="006B277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B277A"/>
    <w:rPr>
      <w:rFonts w:asciiTheme="majorHAnsi" w:eastAsiaTheme="majorEastAsia" w:hAnsiTheme="majorHAnsi" w:cstheme="majorBidi"/>
      <w:i/>
      <w:iCs/>
      <w:color w:val="272727" w:themeColor="text1" w:themeTint="D8"/>
      <w:sz w:val="21"/>
      <w:szCs w:val="21"/>
    </w:rPr>
  </w:style>
  <w:style w:type="character" w:styleId="Hyperlink">
    <w:name w:val="Hyperlink"/>
    <w:basedOn w:val="Standardskrifttypeiafsnit"/>
    <w:uiPriority w:val="99"/>
    <w:unhideWhenUsed/>
    <w:rsid w:val="00BA6CBC"/>
    <w:rPr>
      <w:color w:val="0000FF" w:themeColor="hyperlink"/>
      <w:u w:val="single"/>
    </w:rPr>
  </w:style>
  <w:style w:type="paragraph" w:customStyle="1" w:styleId="BasicParagraph">
    <w:name w:val="[Basic Paragraph]"/>
    <w:basedOn w:val="Normal"/>
    <w:uiPriority w:val="99"/>
    <w:rsid w:val="005B72B0"/>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eafsnit">
    <w:name w:val="List Paragraph"/>
    <w:basedOn w:val="Normal"/>
    <w:uiPriority w:val="34"/>
    <w:qFormat/>
    <w:rsid w:val="00054B9A"/>
    <w:pPr>
      <w:ind w:left="720"/>
      <w:contextualSpacing/>
    </w:pPr>
  </w:style>
  <w:style w:type="paragraph" w:styleId="NormalWeb">
    <w:name w:val="Normal (Web)"/>
    <w:basedOn w:val="Normal"/>
    <w:uiPriority w:val="99"/>
    <w:unhideWhenUsed/>
    <w:rsid w:val="007677C6"/>
    <w:pPr>
      <w:spacing w:before="100" w:beforeAutospacing="1" w:after="100" w:afterAutospacing="1" w:line="240" w:lineRule="auto"/>
    </w:pPr>
    <w:rPr>
      <w:rFonts w:ascii="Times New Roman" w:hAnsi="Times New Roman" w:cs="Times New Roman"/>
      <w:sz w:val="24"/>
      <w:szCs w:val="24"/>
      <w:lang w:eastAsia="da-DK"/>
    </w:rPr>
  </w:style>
  <w:style w:type="paragraph" w:customStyle="1" w:styleId="paragraph">
    <w:name w:val="paragraph"/>
    <w:basedOn w:val="Normal"/>
    <w:rsid w:val="00AB0EF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AB0EFE"/>
  </w:style>
  <w:style w:type="character" w:customStyle="1" w:styleId="spellingerror">
    <w:name w:val="spellingerror"/>
    <w:basedOn w:val="Standardskrifttypeiafsnit"/>
    <w:rsid w:val="00AB0EFE"/>
  </w:style>
  <w:style w:type="character" w:customStyle="1" w:styleId="eop">
    <w:name w:val="eop"/>
    <w:basedOn w:val="Standardskrifttypeiafsnit"/>
    <w:rsid w:val="00AB0EFE"/>
  </w:style>
  <w:style w:type="character" w:customStyle="1" w:styleId="contextualspellingandgrammarerror">
    <w:name w:val="contextualspellingandgrammarerror"/>
    <w:basedOn w:val="Standardskrifttypeiafsnit"/>
    <w:rsid w:val="00AB0EFE"/>
  </w:style>
  <w:style w:type="character" w:styleId="BesgtLink">
    <w:name w:val="FollowedHyperlink"/>
    <w:basedOn w:val="Standardskrifttypeiafsnit"/>
    <w:uiPriority w:val="99"/>
    <w:semiHidden/>
    <w:unhideWhenUsed/>
    <w:rsid w:val="005A21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555">
      <w:bodyDiv w:val="1"/>
      <w:marLeft w:val="0"/>
      <w:marRight w:val="0"/>
      <w:marTop w:val="0"/>
      <w:marBottom w:val="0"/>
      <w:divBdr>
        <w:top w:val="none" w:sz="0" w:space="0" w:color="auto"/>
        <w:left w:val="none" w:sz="0" w:space="0" w:color="auto"/>
        <w:bottom w:val="none" w:sz="0" w:space="0" w:color="auto"/>
        <w:right w:val="none" w:sz="0" w:space="0" w:color="auto"/>
      </w:divBdr>
    </w:div>
    <w:div w:id="769931423">
      <w:bodyDiv w:val="1"/>
      <w:marLeft w:val="0"/>
      <w:marRight w:val="0"/>
      <w:marTop w:val="0"/>
      <w:marBottom w:val="0"/>
      <w:divBdr>
        <w:top w:val="none" w:sz="0" w:space="0" w:color="auto"/>
        <w:left w:val="none" w:sz="0" w:space="0" w:color="auto"/>
        <w:bottom w:val="none" w:sz="0" w:space="0" w:color="auto"/>
        <w:right w:val="none" w:sz="0" w:space="0" w:color="auto"/>
      </w:divBdr>
    </w:div>
    <w:div w:id="1189952350">
      <w:bodyDiv w:val="1"/>
      <w:marLeft w:val="0"/>
      <w:marRight w:val="0"/>
      <w:marTop w:val="0"/>
      <w:marBottom w:val="0"/>
      <w:divBdr>
        <w:top w:val="none" w:sz="0" w:space="0" w:color="auto"/>
        <w:left w:val="none" w:sz="0" w:space="0" w:color="auto"/>
        <w:bottom w:val="none" w:sz="0" w:space="0" w:color="auto"/>
        <w:right w:val="none" w:sz="0" w:space="0" w:color="auto"/>
      </w:divBdr>
    </w:div>
    <w:div w:id="1432161873">
      <w:bodyDiv w:val="1"/>
      <w:marLeft w:val="0"/>
      <w:marRight w:val="0"/>
      <w:marTop w:val="0"/>
      <w:marBottom w:val="0"/>
      <w:divBdr>
        <w:top w:val="none" w:sz="0" w:space="0" w:color="auto"/>
        <w:left w:val="none" w:sz="0" w:space="0" w:color="auto"/>
        <w:bottom w:val="none" w:sz="0" w:space="0" w:color="auto"/>
        <w:right w:val="none" w:sz="0" w:space="0" w:color="auto"/>
      </w:divBdr>
      <w:divsChild>
        <w:div w:id="492186187">
          <w:marLeft w:val="0"/>
          <w:marRight w:val="0"/>
          <w:marTop w:val="0"/>
          <w:marBottom w:val="0"/>
          <w:divBdr>
            <w:top w:val="none" w:sz="0" w:space="0" w:color="auto"/>
            <w:left w:val="none" w:sz="0" w:space="0" w:color="auto"/>
            <w:bottom w:val="none" w:sz="0" w:space="0" w:color="auto"/>
            <w:right w:val="none" w:sz="0" w:space="0" w:color="auto"/>
          </w:divBdr>
        </w:div>
        <w:div w:id="222375197">
          <w:marLeft w:val="0"/>
          <w:marRight w:val="0"/>
          <w:marTop w:val="0"/>
          <w:marBottom w:val="0"/>
          <w:divBdr>
            <w:top w:val="none" w:sz="0" w:space="0" w:color="auto"/>
            <w:left w:val="none" w:sz="0" w:space="0" w:color="auto"/>
            <w:bottom w:val="none" w:sz="0" w:space="0" w:color="auto"/>
            <w:right w:val="none" w:sz="0" w:space="0" w:color="auto"/>
          </w:divBdr>
        </w:div>
      </w:divsChild>
    </w:div>
    <w:div w:id="14407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ip:9995701@meet.holstebro.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holstebro.dk/?id=999570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buskbomf\INetCache\Content.Outlook\CCP9SEBZ\Borbjerg%20Skole%20og%20B&#248;rnehus.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1CD1-48F4-44D0-A517-7BEEAEF6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Borbjerg Skole og Børnehus</Template>
  <TotalTime>1008</TotalTime>
  <Pages>3</Pages>
  <Words>564</Words>
  <Characters>3088</Characters>
  <Application>Microsoft Office Word</Application>
  <DocSecurity>0</DocSecurity>
  <Lines>134</Lines>
  <Paragraphs>77</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Faurholt (Holstebro Kommune)</dc:creator>
  <cp:keywords/>
  <dc:description/>
  <cp:lastModifiedBy>Martin Faurholt (Holstebro Kommune)</cp:lastModifiedBy>
  <cp:revision>3</cp:revision>
  <cp:lastPrinted>2021-03-01T07:37:00Z</cp:lastPrinted>
  <dcterms:created xsi:type="dcterms:W3CDTF">2021-03-01T07:49:00Z</dcterms:created>
  <dcterms:modified xsi:type="dcterms:W3CDTF">2021-03-03T07:34:00Z</dcterms:modified>
</cp:coreProperties>
</file>